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r w:rsidRPr="000737B3">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r w:rsidRPr="000737B3">
        <w:rPr>
          <w:rFonts w:ascii="Times New Roman" w:eastAsia="Times New Roman" w:hAnsi="Times New Roman" w:cs="Times New Roman"/>
          <w:b/>
          <w:sz w:val="24"/>
          <w:szCs w:val="24"/>
          <w:lang w:eastAsia="ru-RU"/>
        </w:rPr>
        <w:t>Средняя общеобразовательная школа №1  села Кушнаренково</w:t>
      </w: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r w:rsidRPr="000737B3">
        <w:rPr>
          <w:rFonts w:ascii="Times New Roman" w:eastAsia="Times New Roman" w:hAnsi="Times New Roman" w:cs="Times New Roman"/>
          <w:b/>
          <w:sz w:val="24"/>
          <w:szCs w:val="24"/>
          <w:lang w:eastAsia="ru-RU"/>
        </w:rPr>
        <w:t>муниципального района Кушнаренковский район Республики Башкортостан</w:t>
      </w: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r w:rsidRPr="000737B3">
        <w:rPr>
          <w:rFonts w:ascii="Times New Roman" w:eastAsia="Times New Roman" w:hAnsi="Times New Roman" w:cs="Times New Roman"/>
          <w:b/>
          <w:sz w:val="24"/>
          <w:szCs w:val="24"/>
          <w:lang w:eastAsia="ru-RU"/>
        </w:rPr>
        <w:t>Рабочая программа</w:t>
      </w:r>
    </w:p>
    <w:p w:rsidR="000737B3" w:rsidRPr="000737B3" w:rsidRDefault="00A64A32" w:rsidP="003D54A9">
      <w:pPr>
        <w:spacing w:after="0" w:line="240" w:lineRule="auto"/>
        <w:ind w:left="1134"/>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предмету «Химия» для 7</w:t>
      </w:r>
      <w:r w:rsidR="000737B3" w:rsidRPr="000737B3">
        <w:rPr>
          <w:rFonts w:ascii="Times New Roman" w:eastAsia="Times New Roman" w:hAnsi="Times New Roman" w:cs="Times New Roman"/>
          <w:b/>
          <w:sz w:val="24"/>
          <w:szCs w:val="24"/>
          <w:lang w:eastAsia="ru-RU"/>
        </w:rPr>
        <w:t xml:space="preserve"> классов</w:t>
      </w:r>
    </w:p>
    <w:p w:rsidR="000737B3" w:rsidRPr="000737B3" w:rsidRDefault="00454B6B" w:rsidP="003D54A9">
      <w:pPr>
        <w:spacing w:after="0" w:line="240" w:lineRule="auto"/>
        <w:ind w:left="1134"/>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2020-2025 </w:t>
      </w:r>
      <w:r w:rsidR="000737B3" w:rsidRPr="000737B3">
        <w:rPr>
          <w:rFonts w:ascii="Times New Roman" w:eastAsia="Times New Roman" w:hAnsi="Times New Roman" w:cs="Times New Roman"/>
          <w:b/>
          <w:sz w:val="24"/>
          <w:szCs w:val="24"/>
          <w:lang w:eastAsia="ru-RU"/>
        </w:rPr>
        <w:t>учебный год</w:t>
      </w:r>
    </w:p>
    <w:p w:rsidR="000737B3" w:rsidRPr="000737B3" w:rsidRDefault="000737B3" w:rsidP="003D54A9">
      <w:pPr>
        <w:spacing w:after="0" w:line="240" w:lineRule="auto"/>
        <w:ind w:left="1134"/>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b/>
          <w:sz w:val="24"/>
          <w:szCs w:val="24"/>
          <w:lang w:eastAsia="ru-RU"/>
        </w:rPr>
      </w:pPr>
    </w:p>
    <w:p w:rsidR="000737B3" w:rsidRPr="000737B3" w:rsidRDefault="000737B3" w:rsidP="003D54A9">
      <w:pPr>
        <w:spacing w:after="0" w:line="240" w:lineRule="auto"/>
        <w:ind w:left="1134"/>
        <w:jc w:val="right"/>
        <w:outlineLvl w:val="0"/>
        <w:rPr>
          <w:rFonts w:ascii="Times New Roman" w:eastAsia="Times New Roman" w:hAnsi="Times New Roman" w:cs="Times New Roman"/>
          <w:sz w:val="24"/>
          <w:szCs w:val="24"/>
          <w:lang w:eastAsia="ru-RU"/>
        </w:rPr>
      </w:pPr>
      <w:r w:rsidRPr="000737B3">
        <w:rPr>
          <w:rFonts w:ascii="Times New Roman" w:eastAsia="Times New Roman" w:hAnsi="Times New Roman" w:cs="Times New Roman"/>
          <w:sz w:val="24"/>
          <w:szCs w:val="24"/>
          <w:lang w:eastAsia="ru-RU"/>
        </w:rPr>
        <w:t>Составила:  Мухаметзянова</w:t>
      </w:r>
    </w:p>
    <w:p w:rsidR="000737B3" w:rsidRPr="000737B3" w:rsidRDefault="000737B3" w:rsidP="003D54A9">
      <w:pPr>
        <w:spacing w:after="0" w:line="240" w:lineRule="auto"/>
        <w:ind w:left="1134"/>
        <w:jc w:val="right"/>
        <w:outlineLvl w:val="0"/>
        <w:rPr>
          <w:rFonts w:ascii="Times New Roman" w:eastAsia="Times New Roman" w:hAnsi="Times New Roman" w:cs="Times New Roman"/>
          <w:sz w:val="24"/>
          <w:szCs w:val="24"/>
          <w:lang w:eastAsia="ru-RU"/>
        </w:rPr>
      </w:pPr>
      <w:r w:rsidRPr="000737B3">
        <w:rPr>
          <w:rFonts w:ascii="Times New Roman" w:eastAsia="Times New Roman" w:hAnsi="Times New Roman" w:cs="Times New Roman"/>
          <w:sz w:val="24"/>
          <w:szCs w:val="24"/>
          <w:lang w:eastAsia="ru-RU"/>
        </w:rPr>
        <w:t xml:space="preserve"> Айгуль Загитовна</w:t>
      </w:r>
    </w:p>
    <w:p w:rsidR="000737B3" w:rsidRPr="000737B3" w:rsidRDefault="000737B3" w:rsidP="003D54A9">
      <w:pPr>
        <w:spacing w:after="0" w:line="240" w:lineRule="auto"/>
        <w:ind w:left="1134"/>
        <w:jc w:val="center"/>
        <w:outlineLvl w:val="0"/>
        <w:rPr>
          <w:rFonts w:ascii="Times New Roman" w:eastAsia="Times New Roman" w:hAnsi="Times New Roman" w:cs="Times New Roman"/>
          <w:sz w:val="24"/>
          <w:szCs w:val="24"/>
          <w:lang w:eastAsia="ru-RU"/>
        </w:rPr>
      </w:pPr>
    </w:p>
    <w:p w:rsidR="000737B3" w:rsidRPr="000737B3" w:rsidRDefault="000737B3" w:rsidP="003D54A9">
      <w:pPr>
        <w:spacing w:after="0" w:line="240" w:lineRule="auto"/>
        <w:ind w:left="1134"/>
        <w:jc w:val="center"/>
        <w:outlineLvl w:val="0"/>
        <w:rPr>
          <w:rFonts w:ascii="Times New Roman" w:eastAsia="Times New Roman" w:hAnsi="Times New Roman" w:cs="Times New Roman"/>
          <w:sz w:val="24"/>
          <w:szCs w:val="24"/>
          <w:lang w:eastAsia="ru-RU"/>
        </w:rPr>
      </w:pPr>
    </w:p>
    <w:p w:rsidR="000737B3" w:rsidRPr="000737B3" w:rsidRDefault="00454B6B" w:rsidP="003D54A9">
      <w:pPr>
        <w:spacing w:after="0" w:line="240" w:lineRule="auto"/>
        <w:ind w:left="1134"/>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Кушнаренково, 2020</w:t>
      </w:r>
      <w:r w:rsidR="000737B3" w:rsidRPr="000737B3">
        <w:rPr>
          <w:rFonts w:ascii="Times New Roman" w:eastAsia="Times New Roman" w:hAnsi="Times New Roman" w:cs="Times New Roman"/>
          <w:sz w:val="24"/>
          <w:szCs w:val="24"/>
          <w:lang w:eastAsia="ru-RU"/>
        </w:rPr>
        <w:t xml:space="preserve"> год</w:t>
      </w:r>
    </w:p>
    <w:p w:rsidR="00191D35" w:rsidRDefault="00191D35" w:rsidP="003D54A9">
      <w:pPr>
        <w:shd w:val="clear" w:color="auto" w:fill="FFFFFF"/>
        <w:spacing w:after="150" w:line="240" w:lineRule="auto"/>
        <w:ind w:left="1134"/>
        <w:rPr>
          <w:rFonts w:ascii="Arial" w:eastAsia="Times New Roman" w:hAnsi="Arial" w:cs="Arial"/>
          <w:color w:val="000000"/>
          <w:sz w:val="21"/>
          <w:szCs w:val="21"/>
          <w:lang w:eastAsia="ru-RU"/>
        </w:rPr>
      </w:pPr>
    </w:p>
    <w:p w:rsidR="003D54A9" w:rsidRDefault="003D54A9" w:rsidP="003D54A9">
      <w:pPr>
        <w:shd w:val="clear" w:color="auto" w:fill="FFFFFF"/>
        <w:spacing w:after="150" w:line="240" w:lineRule="auto"/>
        <w:ind w:left="1134"/>
        <w:rPr>
          <w:rFonts w:ascii="Arial" w:eastAsia="Times New Roman" w:hAnsi="Arial" w:cs="Arial"/>
          <w:color w:val="000000"/>
          <w:sz w:val="21"/>
          <w:szCs w:val="21"/>
          <w:lang w:eastAsia="ru-RU"/>
        </w:rPr>
      </w:pPr>
    </w:p>
    <w:p w:rsidR="00454B6B" w:rsidRDefault="00454B6B" w:rsidP="003D54A9">
      <w:pPr>
        <w:shd w:val="clear" w:color="auto" w:fill="FFFFFF"/>
        <w:spacing w:after="150" w:line="240" w:lineRule="auto"/>
        <w:ind w:left="1134"/>
        <w:rPr>
          <w:rFonts w:ascii="Arial" w:eastAsia="Times New Roman" w:hAnsi="Arial" w:cs="Arial"/>
          <w:color w:val="000000"/>
          <w:sz w:val="21"/>
          <w:szCs w:val="21"/>
          <w:lang w:eastAsia="ru-RU"/>
        </w:rPr>
      </w:pPr>
    </w:p>
    <w:p w:rsidR="00454B6B" w:rsidRDefault="00454B6B" w:rsidP="003D54A9">
      <w:pPr>
        <w:shd w:val="clear" w:color="auto" w:fill="FFFFFF"/>
        <w:spacing w:after="150" w:line="240" w:lineRule="auto"/>
        <w:ind w:left="1134"/>
        <w:rPr>
          <w:rFonts w:ascii="Arial" w:eastAsia="Times New Roman" w:hAnsi="Arial" w:cs="Arial"/>
          <w:color w:val="000000"/>
          <w:sz w:val="21"/>
          <w:szCs w:val="21"/>
          <w:lang w:eastAsia="ru-RU"/>
        </w:rPr>
      </w:pPr>
    </w:p>
    <w:p w:rsidR="00454B6B" w:rsidRDefault="00454B6B" w:rsidP="003D54A9">
      <w:pPr>
        <w:shd w:val="clear" w:color="auto" w:fill="FFFFFF"/>
        <w:spacing w:after="150" w:line="240" w:lineRule="auto"/>
        <w:ind w:left="1134"/>
        <w:rPr>
          <w:rFonts w:ascii="Arial" w:eastAsia="Times New Roman" w:hAnsi="Arial" w:cs="Arial"/>
          <w:color w:val="000000"/>
          <w:sz w:val="21"/>
          <w:szCs w:val="21"/>
          <w:lang w:eastAsia="ru-RU"/>
        </w:rPr>
      </w:pPr>
    </w:p>
    <w:p w:rsidR="00454B6B" w:rsidRDefault="00454B6B" w:rsidP="003D54A9">
      <w:pPr>
        <w:shd w:val="clear" w:color="auto" w:fill="FFFFFF"/>
        <w:spacing w:after="150" w:line="240" w:lineRule="auto"/>
        <w:ind w:left="1134"/>
        <w:rPr>
          <w:rFonts w:ascii="Arial" w:eastAsia="Times New Roman" w:hAnsi="Arial" w:cs="Arial"/>
          <w:color w:val="000000"/>
          <w:sz w:val="21"/>
          <w:szCs w:val="21"/>
          <w:lang w:eastAsia="ru-RU"/>
        </w:rPr>
      </w:pPr>
    </w:p>
    <w:p w:rsidR="00454B6B" w:rsidRDefault="00454B6B" w:rsidP="003D54A9">
      <w:pPr>
        <w:shd w:val="clear" w:color="auto" w:fill="FFFFFF"/>
        <w:spacing w:after="150" w:line="240" w:lineRule="auto"/>
        <w:ind w:left="1134"/>
        <w:rPr>
          <w:rFonts w:ascii="Arial" w:eastAsia="Times New Roman" w:hAnsi="Arial" w:cs="Arial"/>
          <w:color w:val="000000"/>
          <w:sz w:val="21"/>
          <w:szCs w:val="21"/>
          <w:lang w:eastAsia="ru-RU"/>
        </w:rPr>
      </w:pPr>
    </w:p>
    <w:p w:rsidR="003D54A9" w:rsidRDefault="003D54A9" w:rsidP="003D54A9">
      <w:pPr>
        <w:shd w:val="clear" w:color="auto" w:fill="FFFFFF"/>
        <w:spacing w:after="150" w:line="240" w:lineRule="auto"/>
        <w:ind w:left="1134"/>
        <w:rPr>
          <w:rFonts w:ascii="Arial" w:eastAsia="Times New Roman" w:hAnsi="Arial" w:cs="Arial"/>
          <w:color w:val="000000"/>
          <w:sz w:val="21"/>
          <w:szCs w:val="21"/>
          <w:lang w:eastAsia="ru-RU"/>
        </w:rPr>
      </w:pPr>
    </w:p>
    <w:p w:rsidR="003D54A9" w:rsidRPr="003D54A9" w:rsidRDefault="003D54A9" w:rsidP="003D54A9">
      <w:pPr>
        <w:spacing w:after="0" w:line="240" w:lineRule="auto"/>
        <w:ind w:left="1134"/>
        <w:jc w:val="center"/>
        <w:outlineLvl w:val="0"/>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sz w:val="24"/>
          <w:szCs w:val="24"/>
        </w:rPr>
        <w:lastRenderedPageBreak/>
        <w:t>1.Пояснительная записка.</w:t>
      </w:r>
    </w:p>
    <w:p w:rsidR="003D54A9" w:rsidRPr="003D54A9" w:rsidRDefault="003D54A9" w:rsidP="003D54A9">
      <w:pPr>
        <w:widowControl w:val="0"/>
        <w:suppressAutoHyphens/>
        <w:spacing w:after="0" w:line="240" w:lineRule="auto"/>
        <w:ind w:left="1134"/>
        <w:jc w:val="both"/>
        <w:rPr>
          <w:rFonts w:ascii="Times New Roman" w:eastAsia="SimSun" w:hAnsi="Times New Roman" w:cs="Tahoma"/>
          <w:b/>
          <w:kern w:val="1"/>
          <w:sz w:val="24"/>
          <w:szCs w:val="24"/>
          <w:lang w:eastAsia="ru-RU" w:bidi="hi-IN"/>
        </w:rPr>
      </w:pPr>
      <w:r w:rsidRPr="003D54A9">
        <w:rPr>
          <w:rFonts w:ascii="Times New Roman" w:eastAsia="Times New Roman" w:hAnsi="Times New Roman" w:cs="Times New Roman"/>
          <w:kern w:val="1"/>
          <w:sz w:val="24"/>
          <w:szCs w:val="24"/>
          <w:lang w:eastAsia="ru-RU" w:bidi="hi-IN"/>
        </w:rPr>
        <w:t>   </w:t>
      </w:r>
      <w:r w:rsidRPr="003D54A9">
        <w:rPr>
          <w:rFonts w:ascii="Times New Roman" w:eastAsia="Times New Roman" w:hAnsi="Times New Roman" w:cs="Times New Roman"/>
          <w:b/>
          <w:kern w:val="1"/>
          <w:sz w:val="24"/>
          <w:szCs w:val="24"/>
          <w:lang w:eastAsia="ru-RU" w:bidi="hi-IN"/>
        </w:rPr>
        <w:t xml:space="preserve">1.1.Рабочая программа </w:t>
      </w:r>
      <w:r w:rsidRPr="003D54A9">
        <w:rPr>
          <w:rFonts w:ascii="Times New Roman" w:eastAsia="SimSun" w:hAnsi="Times New Roman" w:cs="Tahoma"/>
          <w:b/>
          <w:kern w:val="2"/>
          <w:sz w:val="24"/>
          <w:szCs w:val="24"/>
          <w:lang w:eastAsia="hi-IN" w:bidi="hi-IN"/>
        </w:rPr>
        <w:t xml:space="preserve"> учебного предмета «Химия» для 8-9 классов общеобразовательных учреждений </w:t>
      </w:r>
      <w:r w:rsidRPr="003D54A9">
        <w:rPr>
          <w:rFonts w:ascii="Times New Roman" w:eastAsia="SimSun" w:hAnsi="Times New Roman" w:cs="Tahoma"/>
          <w:b/>
          <w:kern w:val="1"/>
          <w:sz w:val="24"/>
          <w:szCs w:val="24"/>
          <w:lang w:eastAsia="ru-RU" w:bidi="hi-IN"/>
        </w:rPr>
        <w:t xml:space="preserve"> составлена в соответствии с нормативно-правовыми документами:</w:t>
      </w:r>
    </w:p>
    <w:p w:rsidR="003D54A9" w:rsidRPr="003D54A9" w:rsidRDefault="003D54A9" w:rsidP="003D54A9">
      <w:pPr>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1. Концепция Федеральной целевой программы развития образования на 2011 – 2015 годы (распоряжение Правительства РФ от 07.02.2011 г. № 163- р);</w:t>
      </w:r>
    </w:p>
    <w:p w:rsidR="003D54A9" w:rsidRPr="003D54A9" w:rsidRDefault="003D54A9" w:rsidP="003D54A9">
      <w:pPr>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2. Федеральный закон от 29.12.2012г. 273-ФЗ «Об Образовании в Российской Федерации»;</w:t>
      </w:r>
    </w:p>
    <w:p w:rsidR="003D54A9" w:rsidRPr="003D54A9" w:rsidRDefault="003D54A9" w:rsidP="003D54A9">
      <w:pPr>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3. Федеральный государственный образовательный стандарт основного общего образования / Министерство науки и образования Российской Федерации.  М.: Просвещение,2011;</w:t>
      </w:r>
    </w:p>
    <w:p w:rsidR="003D54A9" w:rsidRPr="003D54A9" w:rsidRDefault="003D54A9" w:rsidP="003D54A9">
      <w:pPr>
        <w:shd w:val="clear" w:color="auto" w:fill="FFFFFF"/>
        <w:tabs>
          <w:tab w:val="left" w:pos="851"/>
        </w:tabs>
        <w:spacing w:after="0" w:line="240" w:lineRule="auto"/>
        <w:ind w:left="1134"/>
        <w:jc w:val="both"/>
        <w:rPr>
          <w:rFonts w:ascii="Times New Roman" w:eastAsia="Times New Roman" w:hAnsi="Times New Roman" w:cs="Times New Roman"/>
          <w:sz w:val="24"/>
          <w:szCs w:val="24"/>
        </w:rPr>
      </w:pPr>
      <w:r w:rsidRPr="003D54A9">
        <w:rPr>
          <w:rFonts w:ascii="Times New Roman" w:eastAsia="Times New Roman" w:hAnsi="Times New Roman" w:cs="Times New Roman"/>
          <w:sz w:val="24"/>
          <w:szCs w:val="24"/>
        </w:rPr>
        <w:t>4. Региональный базисный учебный план для 5 - 9 классов, утвержденный приказом Министерства образования Республики Башкортостан от 06.05.2014 г.№ 824;</w:t>
      </w:r>
    </w:p>
    <w:p w:rsidR="003D54A9" w:rsidRPr="003D54A9" w:rsidRDefault="003D54A9" w:rsidP="003D54A9">
      <w:pPr>
        <w:shd w:val="clear" w:color="auto" w:fill="FFFFFF"/>
        <w:tabs>
          <w:tab w:val="left" w:pos="851"/>
        </w:tabs>
        <w:spacing w:after="0" w:line="240" w:lineRule="auto"/>
        <w:ind w:left="1134"/>
        <w:jc w:val="both"/>
        <w:rPr>
          <w:rFonts w:ascii="Times New Roman" w:eastAsia="Times New Roman" w:hAnsi="Times New Roman" w:cs="Times New Roman"/>
          <w:sz w:val="24"/>
          <w:szCs w:val="24"/>
        </w:rPr>
      </w:pPr>
      <w:r w:rsidRPr="003D54A9">
        <w:rPr>
          <w:rFonts w:ascii="Times New Roman" w:eastAsia="Times New Roman" w:hAnsi="Times New Roman" w:cs="Times New Roman"/>
          <w:sz w:val="24"/>
          <w:szCs w:val="24"/>
        </w:rPr>
        <w:t xml:space="preserve">5. </w:t>
      </w:r>
      <w:r w:rsidRPr="003D54A9">
        <w:rPr>
          <w:rFonts w:ascii="Times New Roman" w:eastAsia="Times New Roman" w:hAnsi="Times New Roman" w:cs="Times New Roman"/>
          <w:bCs/>
          <w:sz w:val="24"/>
          <w:szCs w:val="24"/>
          <w:lang w:eastAsia="ru-RU"/>
        </w:rPr>
        <w:t xml:space="preserve">Приказ Министерства образования и науки Российской Федерации от 31 марта </w:t>
      </w:r>
      <w:smartTag w:uri="urn:schemas-microsoft-com:office:smarttags" w:element="metricconverter">
        <w:smartTagPr>
          <w:attr w:name="ProductID" w:val="2014 г"/>
        </w:smartTagPr>
        <w:r w:rsidRPr="003D54A9">
          <w:rPr>
            <w:rFonts w:ascii="Times New Roman" w:eastAsia="Times New Roman" w:hAnsi="Times New Roman" w:cs="Times New Roman"/>
            <w:bCs/>
            <w:sz w:val="24"/>
            <w:szCs w:val="24"/>
            <w:lang w:eastAsia="ru-RU"/>
          </w:rPr>
          <w:t>2014 г</w:t>
        </w:r>
      </w:smartTag>
      <w:r w:rsidRPr="003D54A9">
        <w:rPr>
          <w:rFonts w:ascii="Times New Roman" w:eastAsia="Times New Roman" w:hAnsi="Times New Roman" w:cs="Times New Roman"/>
          <w:bCs/>
          <w:sz w:val="24"/>
          <w:szCs w:val="24"/>
          <w:lang w:eastAsia="ru-RU"/>
        </w:rPr>
        <w:t>. № 253</w:t>
      </w:r>
      <w:r w:rsidRPr="003D54A9">
        <w:rPr>
          <w:rFonts w:ascii="Times New Roman" w:eastAsia="Times New Roman" w:hAnsi="Times New Roman" w:cs="Times New Roman"/>
          <w:sz w:val="24"/>
          <w:szCs w:val="24"/>
          <w:lang w:eastAsia="ru-RU"/>
        </w:rPr>
        <w:t xml:space="preserve"> «Об утверждении Федерального перечня учебников, </w:t>
      </w:r>
      <w:r w:rsidRPr="003D54A9">
        <w:rPr>
          <w:rFonts w:ascii="Times New Roman" w:eastAsia="Times New Roman" w:hAnsi="Times New Roman" w:cs="Times New Roman"/>
          <w:bCs/>
          <w:sz w:val="24"/>
          <w:szCs w:val="24"/>
          <w:lang w:eastAsia="ru-RU"/>
        </w:rPr>
        <w:t xml:space="preserve">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3D54A9">
        <w:rPr>
          <w:rFonts w:ascii="Times New Roman" w:eastAsia="Times New Roman" w:hAnsi="Times New Roman" w:cs="Times New Roman"/>
          <w:sz w:val="24"/>
          <w:szCs w:val="24"/>
          <w:lang w:eastAsia="ru-RU"/>
        </w:rPr>
        <w:t>на 2014/2015 учебный год»;</w:t>
      </w:r>
    </w:p>
    <w:p w:rsidR="003D54A9" w:rsidRPr="003D54A9" w:rsidRDefault="003D54A9" w:rsidP="003D54A9">
      <w:pPr>
        <w:spacing w:after="0" w:line="100" w:lineRule="atLeast"/>
        <w:ind w:left="1134"/>
        <w:jc w:val="both"/>
        <w:rPr>
          <w:rFonts w:ascii="Times New Roman" w:eastAsia="Times New Roman" w:hAnsi="Times New Roman" w:cs="Times New Roman"/>
          <w:sz w:val="24"/>
          <w:szCs w:val="24"/>
        </w:rPr>
      </w:pPr>
      <w:r w:rsidRPr="003D54A9">
        <w:rPr>
          <w:rFonts w:ascii="Times New Roman" w:eastAsia="Times New Roman" w:hAnsi="Times New Roman" w:cs="Times New Roman"/>
          <w:sz w:val="24"/>
          <w:szCs w:val="24"/>
        </w:rPr>
        <w:t xml:space="preserve">6. </w:t>
      </w:r>
      <w:r w:rsidRPr="003D54A9">
        <w:rPr>
          <w:rFonts w:ascii="Times New Roman" w:eastAsia="Times New Roman" w:hAnsi="Times New Roman" w:cs="Times New Roman"/>
          <w:sz w:val="24"/>
          <w:szCs w:val="24"/>
          <w:lang w:eastAsia="ru-RU"/>
        </w:rPr>
        <w:t>Авторская</w:t>
      </w:r>
      <w:r w:rsidRPr="003D54A9">
        <w:rPr>
          <w:rFonts w:ascii="Times New Roman" w:eastAsia="Times New Roman" w:hAnsi="Times New Roman" w:cs="Times New Roman"/>
          <w:color w:val="000000"/>
          <w:sz w:val="24"/>
          <w:szCs w:val="24"/>
        </w:rPr>
        <w:t>п</w:t>
      </w:r>
      <w:r w:rsidRPr="003D54A9">
        <w:rPr>
          <w:rFonts w:ascii="Times New Roman" w:eastAsia="Times New Roman" w:hAnsi="Times New Roman" w:cs="Times New Roman"/>
          <w:sz w:val="24"/>
          <w:szCs w:val="24"/>
        </w:rPr>
        <w:t xml:space="preserve">рограммы курса химии для 8-9 классов общеобразовательных учреждений», допущенной Министерством образования и науки Российской Федерации и соответствующей федеральному компоненту государственного образовательного стандарта. Авторы Н.Е. Кузнецова, И.М. Титова, Н.Н. </w:t>
      </w:r>
      <w:proofErr w:type="spellStart"/>
      <w:r w:rsidRPr="003D54A9">
        <w:rPr>
          <w:rFonts w:ascii="Times New Roman" w:eastAsia="Times New Roman" w:hAnsi="Times New Roman" w:cs="Times New Roman"/>
          <w:sz w:val="24"/>
          <w:szCs w:val="24"/>
        </w:rPr>
        <w:t>Гара</w:t>
      </w:r>
      <w:proofErr w:type="spellEnd"/>
      <w:r w:rsidRPr="003D54A9">
        <w:rPr>
          <w:rFonts w:ascii="Times New Roman" w:eastAsia="Times New Roman" w:hAnsi="Times New Roman" w:cs="Times New Roman"/>
          <w:sz w:val="24"/>
          <w:szCs w:val="24"/>
          <w:lang w:eastAsia="ru-RU"/>
        </w:rPr>
        <w:t xml:space="preserve">; </w:t>
      </w:r>
    </w:p>
    <w:p w:rsidR="003D54A9" w:rsidRPr="003D54A9" w:rsidRDefault="003D54A9" w:rsidP="003D54A9">
      <w:pPr>
        <w:shd w:val="clear" w:color="auto" w:fill="FFFFFF"/>
        <w:tabs>
          <w:tab w:val="left" w:pos="851"/>
        </w:tabs>
        <w:spacing w:after="0" w:line="240" w:lineRule="auto"/>
        <w:ind w:left="1134"/>
        <w:jc w:val="both"/>
        <w:rPr>
          <w:rFonts w:ascii="Times New Roman" w:eastAsia="Times New Roman" w:hAnsi="Times New Roman" w:cs="Times New Roman"/>
          <w:sz w:val="24"/>
          <w:szCs w:val="24"/>
        </w:rPr>
      </w:pPr>
      <w:r w:rsidRPr="003D54A9">
        <w:rPr>
          <w:rFonts w:ascii="Times New Roman" w:eastAsia="Times New Roman" w:hAnsi="Times New Roman" w:cs="Times New Roman"/>
          <w:sz w:val="24"/>
          <w:szCs w:val="24"/>
          <w:lang w:eastAsia="ru-RU"/>
        </w:rPr>
        <w:t xml:space="preserve">7. </w:t>
      </w:r>
      <w:r w:rsidRPr="003D54A9">
        <w:rPr>
          <w:rFonts w:ascii="Times New Roman" w:eastAsia="Times New Roman" w:hAnsi="Times New Roman" w:cs="Times New Roman"/>
          <w:sz w:val="24"/>
          <w:szCs w:val="24"/>
        </w:rPr>
        <w:t xml:space="preserve">Учебный  план МБОУ СОШ №1 села Кушнаренково Муниципального района Кушнаренковский район Республики Башкортостан на </w:t>
      </w:r>
      <w:r>
        <w:rPr>
          <w:rFonts w:ascii="Times New Roman" w:eastAsia="Times New Roman" w:hAnsi="Times New Roman" w:cs="Times New Roman"/>
          <w:sz w:val="24"/>
          <w:szCs w:val="24"/>
        </w:rPr>
        <w:t>2019-2020</w:t>
      </w:r>
      <w:r w:rsidRPr="003D54A9">
        <w:rPr>
          <w:rFonts w:ascii="Times New Roman" w:eastAsia="Times New Roman" w:hAnsi="Times New Roman" w:cs="Times New Roman"/>
          <w:sz w:val="24"/>
          <w:szCs w:val="24"/>
        </w:rPr>
        <w:t xml:space="preserve"> учебный год (Приказ МБОУ СОШ № 1 с. Кушнаренково МР Кушнаренковск</w:t>
      </w:r>
      <w:r w:rsidR="00905353">
        <w:rPr>
          <w:rFonts w:ascii="Times New Roman" w:eastAsia="Times New Roman" w:hAnsi="Times New Roman" w:cs="Times New Roman"/>
          <w:sz w:val="24"/>
          <w:szCs w:val="24"/>
        </w:rPr>
        <w:t>ий район РБ от 27.08.2019г. № 143</w:t>
      </w:r>
      <w:r w:rsidRPr="003D54A9">
        <w:rPr>
          <w:rFonts w:ascii="Times New Roman" w:eastAsia="Times New Roman" w:hAnsi="Times New Roman" w:cs="Times New Roman"/>
          <w:sz w:val="24"/>
          <w:szCs w:val="24"/>
        </w:rPr>
        <w:t>);</w:t>
      </w:r>
    </w:p>
    <w:p w:rsidR="003D54A9" w:rsidRPr="003D54A9" w:rsidRDefault="003D54A9" w:rsidP="003D54A9">
      <w:pPr>
        <w:shd w:val="clear" w:color="auto" w:fill="FFFFFF"/>
        <w:tabs>
          <w:tab w:val="left" w:pos="851"/>
        </w:tabs>
        <w:spacing w:after="0" w:line="240" w:lineRule="auto"/>
        <w:ind w:left="1134"/>
        <w:jc w:val="both"/>
        <w:rPr>
          <w:rFonts w:ascii="Times New Roman" w:eastAsia="Times New Roman" w:hAnsi="Times New Roman" w:cs="Times New Roman"/>
          <w:sz w:val="24"/>
          <w:szCs w:val="24"/>
        </w:rPr>
      </w:pPr>
      <w:r w:rsidRPr="003D54A9">
        <w:rPr>
          <w:rFonts w:ascii="Times New Roman" w:eastAsia="Times New Roman" w:hAnsi="Times New Roman" w:cs="Times New Roman"/>
          <w:sz w:val="24"/>
          <w:szCs w:val="24"/>
        </w:rPr>
        <w:t>8. Положение о структуре, порядке разработки и утверждении рабочих программ учебных предметов, курсов МБОУ СОШ №1</w:t>
      </w:r>
    </w:p>
    <w:p w:rsidR="003D54A9" w:rsidRPr="003D54A9" w:rsidRDefault="003D54A9" w:rsidP="003D54A9">
      <w:pPr>
        <w:shd w:val="clear" w:color="auto" w:fill="FFFFFF"/>
        <w:tabs>
          <w:tab w:val="left" w:pos="851"/>
        </w:tabs>
        <w:spacing w:after="0" w:line="240" w:lineRule="auto"/>
        <w:ind w:left="1134"/>
        <w:jc w:val="both"/>
        <w:rPr>
          <w:rFonts w:ascii="Times New Roman" w:eastAsia="Times New Roman" w:hAnsi="Times New Roman" w:cs="Times New Roman"/>
          <w:sz w:val="24"/>
          <w:szCs w:val="24"/>
        </w:rPr>
      </w:pPr>
      <w:r w:rsidRPr="003D54A9">
        <w:rPr>
          <w:rFonts w:ascii="Times New Roman" w:eastAsia="Times New Roman" w:hAnsi="Times New Roman" w:cs="Times New Roman"/>
          <w:sz w:val="24"/>
          <w:szCs w:val="24"/>
        </w:rPr>
        <w:t xml:space="preserve"> с. Кушнаренково МР Кушнаренковский район РБ (приказ № 164 от 30.12.2014г).</w:t>
      </w:r>
    </w:p>
    <w:p w:rsidR="003D54A9" w:rsidRPr="003D54A9" w:rsidRDefault="003D54A9" w:rsidP="003D54A9">
      <w:pPr>
        <w:spacing w:after="0" w:line="240" w:lineRule="auto"/>
        <w:ind w:left="1134"/>
        <w:jc w:val="both"/>
        <w:rPr>
          <w:rFonts w:ascii="Times New Roman" w:eastAsia="Times New Roman" w:hAnsi="Times New Roman" w:cs="Times New Roman"/>
          <w:b/>
          <w:sz w:val="24"/>
          <w:szCs w:val="24"/>
          <w:lang w:eastAsia="ru-RU"/>
        </w:rPr>
      </w:pPr>
      <w:r w:rsidRPr="003D54A9">
        <w:rPr>
          <w:rFonts w:ascii="Times New Roman" w:eastAsia="Times New Roman" w:hAnsi="Times New Roman" w:cs="Times New Roman"/>
          <w:sz w:val="24"/>
          <w:szCs w:val="24"/>
          <w:lang w:eastAsia="ru-RU"/>
        </w:rPr>
        <w:t xml:space="preserve"> Рабочая  программа по химии представляет собой целостный документ, включающий следующие разделы: пояснительную записку; общую характеристику учебного предмета, описание места учебного предмета в учебном плане, описание ценностных ориентиров содержания учебного предмета, содержание учебного предмета, календарно-тематическое планирование, описание материально технического обеспечения образовательного процесса, приложения к программе</w:t>
      </w:r>
      <w:r w:rsidRPr="003D54A9">
        <w:rPr>
          <w:rFonts w:ascii="Times New Roman" w:eastAsia="Times New Roman" w:hAnsi="Times New Roman" w:cs="Times New Roman"/>
          <w:b/>
          <w:sz w:val="24"/>
          <w:szCs w:val="24"/>
          <w:lang w:eastAsia="ru-RU"/>
        </w:rPr>
        <w:t>.</w:t>
      </w:r>
    </w:p>
    <w:p w:rsidR="003D54A9" w:rsidRPr="003D54A9" w:rsidRDefault="003D54A9" w:rsidP="003D54A9">
      <w:pPr>
        <w:spacing w:after="0" w:line="240" w:lineRule="auto"/>
        <w:ind w:left="1134"/>
        <w:jc w:val="both"/>
        <w:rPr>
          <w:rFonts w:ascii="Times New Roman" w:eastAsia="Times New Roman" w:hAnsi="Times New Roman" w:cs="Times New Roman"/>
          <w:b/>
          <w:sz w:val="24"/>
          <w:szCs w:val="24"/>
          <w:lang w:eastAsia="ru-RU"/>
        </w:rPr>
      </w:pPr>
      <w:r w:rsidRPr="003D54A9">
        <w:rPr>
          <w:rFonts w:ascii="Times New Roman" w:eastAsia="Times New Roman" w:hAnsi="Times New Roman" w:cs="Times New Roman"/>
          <w:b/>
          <w:sz w:val="24"/>
          <w:szCs w:val="24"/>
          <w:lang w:eastAsia="ru-RU"/>
        </w:rPr>
        <w:t xml:space="preserve">1.2. </w:t>
      </w:r>
      <w:r w:rsidRPr="003D54A9">
        <w:rPr>
          <w:rFonts w:ascii="Times New Roman" w:eastAsia="Times New Roman" w:hAnsi="Times New Roman" w:cs="Times New Roman"/>
          <w:sz w:val="24"/>
          <w:szCs w:val="24"/>
          <w:lang w:eastAsia="ru-RU"/>
        </w:rPr>
        <w:t>Предмет «Химия» входит в предметную область </w:t>
      </w:r>
      <w:r w:rsidRPr="003D54A9">
        <w:rPr>
          <w:rFonts w:ascii="Times New Roman" w:eastAsia="Times New Roman" w:hAnsi="Times New Roman" w:cs="Times New Roman"/>
          <w:bCs/>
          <w:sz w:val="24"/>
          <w:szCs w:val="24"/>
          <w:bdr w:val="none" w:sz="0" w:space="0" w:color="auto" w:frame="1"/>
          <w:lang w:eastAsia="ru-RU"/>
        </w:rPr>
        <w:t>«Естественнонаучные предметы»</w:t>
      </w:r>
      <w:r w:rsidRPr="003D54A9">
        <w:rPr>
          <w:rFonts w:ascii="Times New Roman" w:eastAsia="Times New Roman" w:hAnsi="Times New Roman" w:cs="Times New Roman"/>
          <w:sz w:val="24"/>
          <w:szCs w:val="24"/>
          <w:lang w:eastAsia="ru-RU"/>
        </w:rPr>
        <w:t>.</w:t>
      </w:r>
    </w:p>
    <w:p w:rsidR="003D54A9" w:rsidRPr="003D54A9" w:rsidRDefault="003D54A9" w:rsidP="003D54A9">
      <w:pPr>
        <w:tabs>
          <w:tab w:val="left" w:pos="1134"/>
        </w:tabs>
        <w:autoSpaceDE w:val="0"/>
        <w:autoSpaceDN w:val="0"/>
        <w:adjustRightInd w:val="0"/>
        <w:spacing w:after="0" w:line="240" w:lineRule="auto"/>
        <w:ind w:left="1134"/>
        <w:jc w:val="both"/>
        <w:rPr>
          <w:rFonts w:ascii="Times New Roman" w:eastAsia="Times New Roman" w:hAnsi="Times New Roman" w:cs="Times New Roman"/>
          <w:b/>
          <w:sz w:val="24"/>
          <w:szCs w:val="24"/>
          <w:lang w:eastAsia="ru-RU"/>
        </w:rPr>
      </w:pPr>
      <w:r w:rsidRPr="003D54A9">
        <w:rPr>
          <w:rFonts w:ascii="Times New Roman" w:eastAsia="Times New Roman" w:hAnsi="Times New Roman" w:cs="Times New Roman"/>
          <w:b/>
          <w:sz w:val="24"/>
          <w:szCs w:val="24"/>
          <w:lang w:eastAsia="ru-RU"/>
        </w:rPr>
        <w:t>1.3.Цели и задачи изучения предмета.</w:t>
      </w:r>
    </w:p>
    <w:p w:rsidR="003D54A9" w:rsidRPr="003D54A9" w:rsidRDefault="003D54A9" w:rsidP="003D54A9">
      <w:pPr>
        <w:suppressAutoHyphens/>
        <w:spacing w:after="0" w:line="240" w:lineRule="auto"/>
        <w:ind w:left="1134" w:firstLine="708"/>
        <w:jc w:val="both"/>
        <w:rPr>
          <w:rFonts w:ascii="Times New Roman" w:eastAsia="Arial" w:hAnsi="Times New Roman" w:cs="Calibri"/>
          <w:bCs/>
          <w:sz w:val="24"/>
          <w:szCs w:val="24"/>
          <w:lang w:eastAsia="ar-SA"/>
        </w:rPr>
      </w:pPr>
      <w:r w:rsidRPr="003D54A9">
        <w:rPr>
          <w:rFonts w:ascii="Times New Roman" w:eastAsia="Arial" w:hAnsi="Times New Roman" w:cs="Calibri"/>
          <w:sz w:val="24"/>
          <w:szCs w:val="24"/>
          <w:lang w:eastAsia="ar-SA"/>
        </w:rPr>
        <w:t xml:space="preserve">Цель курса - вооружение обучающихся основами химических знаний, необходимых для повседневной жизни, производственной деятельности, продолжения образования, правильной ориентации и поведении в окружающей среде, внесение существенного вклада в развитие научного миропонимания учащихся.    </w:t>
      </w:r>
    </w:p>
    <w:p w:rsidR="003D54A9" w:rsidRPr="003D54A9" w:rsidRDefault="003D54A9" w:rsidP="003D54A9">
      <w:pPr>
        <w:suppressAutoHyphens/>
        <w:spacing w:after="0" w:line="240" w:lineRule="auto"/>
        <w:ind w:left="1134" w:firstLine="708"/>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 xml:space="preserve">В данной программе выражена гуманистическая и </w:t>
      </w:r>
      <w:proofErr w:type="gramStart"/>
      <w:r w:rsidRPr="003D54A9">
        <w:rPr>
          <w:rFonts w:ascii="Times New Roman" w:eastAsia="Arial" w:hAnsi="Times New Roman" w:cs="Calibri"/>
          <w:sz w:val="24"/>
          <w:szCs w:val="24"/>
          <w:lang w:eastAsia="ar-SA"/>
        </w:rPr>
        <w:t>химико- экологическая</w:t>
      </w:r>
      <w:proofErr w:type="gramEnd"/>
      <w:r w:rsidRPr="003D54A9">
        <w:rPr>
          <w:rFonts w:ascii="Times New Roman" w:eastAsia="Arial" w:hAnsi="Times New Roman" w:cs="Calibri"/>
          <w:sz w:val="24"/>
          <w:szCs w:val="24"/>
          <w:lang w:eastAsia="ar-SA"/>
        </w:rPr>
        <w:t xml:space="preserve"> направленность и ориентация на развивающее обучение. В ней отражена система важнейших химических знаний, раскрыта роль химии в познании окружающего мира, в повышении уровня материальной жизни общества, в развитии его культуры, в решении важнейших проблем современности. </w:t>
      </w:r>
    </w:p>
    <w:p w:rsidR="003D54A9" w:rsidRPr="003D54A9" w:rsidRDefault="003D54A9" w:rsidP="003D54A9">
      <w:pPr>
        <w:suppressAutoHyphens/>
        <w:spacing w:after="0" w:line="240" w:lineRule="auto"/>
        <w:ind w:left="1134" w:firstLine="708"/>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Задачи курса:</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-вооружить учащихся знаниями основ науки и химической технологии, способами их    добывания, переработки и применения;</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-раскрыть роль химии в познании природы и обеспечении жизни общества, показать значение общего химического образования для правильной ориентации в жизни в условиях ухудшении экологической обстановки;</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lastRenderedPageBreak/>
        <w:t>-внести вклад в развитие научного миропонимания ученика;</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-развить внутреннюю мотивацию учения, повысить интерес к познанию химии;</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-развить экологическую культуру учащихся.</w:t>
      </w:r>
    </w:p>
    <w:p w:rsidR="003D54A9" w:rsidRPr="003D54A9" w:rsidRDefault="003D54A9" w:rsidP="003D54A9">
      <w:pPr>
        <w:suppressAutoHyphens/>
        <w:spacing w:after="0" w:line="240" w:lineRule="auto"/>
        <w:ind w:left="1134" w:firstLine="708"/>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Данная программа ориентирована на общеобразовательные  классы. Помимо основ науки, в содержание предмета химия включен ряд сведений занимательного, исторического, прикладного характера, содействующих мотивации учения, развитию познавательных интересов и решению других задач воспитания личности.</w:t>
      </w:r>
    </w:p>
    <w:p w:rsidR="003D54A9" w:rsidRPr="003D54A9" w:rsidRDefault="003D54A9" w:rsidP="003D54A9">
      <w:pPr>
        <w:suppressAutoHyphens/>
        <w:spacing w:after="0" w:line="240" w:lineRule="auto"/>
        <w:ind w:left="1134" w:firstLine="708"/>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В программе реализованы следующие направления:</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 xml:space="preserve">- </w:t>
      </w:r>
      <w:proofErr w:type="spellStart"/>
      <w:r w:rsidRPr="003D54A9">
        <w:rPr>
          <w:rFonts w:ascii="Times New Roman" w:eastAsia="Arial" w:hAnsi="Times New Roman" w:cs="Calibri"/>
          <w:sz w:val="24"/>
          <w:szCs w:val="24"/>
          <w:lang w:eastAsia="ar-SA"/>
        </w:rPr>
        <w:t>гуманизации</w:t>
      </w:r>
      <w:proofErr w:type="spellEnd"/>
      <w:r w:rsidRPr="003D54A9">
        <w:rPr>
          <w:rFonts w:ascii="Times New Roman" w:eastAsia="Arial" w:hAnsi="Times New Roman" w:cs="Calibri"/>
          <w:sz w:val="24"/>
          <w:szCs w:val="24"/>
          <w:lang w:eastAsia="ar-SA"/>
        </w:rPr>
        <w:t xml:space="preserve"> содержания и процесса его усвоения;</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 xml:space="preserve">- </w:t>
      </w:r>
      <w:proofErr w:type="spellStart"/>
      <w:r w:rsidRPr="003D54A9">
        <w:rPr>
          <w:rFonts w:ascii="Times New Roman" w:eastAsia="Arial" w:hAnsi="Times New Roman" w:cs="Calibri"/>
          <w:sz w:val="24"/>
          <w:szCs w:val="24"/>
          <w:lang w:eastAsia="ar-SA"/>
        </w:rPr>
        <w:t>экологизации</w:t>
      </w:r>
      <w:proofErr w:type="spellEnd"/>
      <w:r w:rsidRPr="003D54A9">
        <w:rPr>
          <w:rFonts w:ascii="Times New Roman" w:eastAsia="Arial" w:hAnsi="Times New Roman" w:cs="Calibri"/>
          <w:sz w:val="24"/>
          <w:szCs w:val="24"/>
          <w:lang w:eastAsia="ar-SA"/>
        </w:rPr>
        <w:t xml:space="preserve"> курса химии;</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 интеграции знаний и умений;</w:t>
      </w:r>
    </w:p>
    <w:p w:rsidR="003D54A9" w:rsidRPr="003D54A9" w:rsidRDefault="003D54A9" w:rsidP="003D54A9">
      <w:pPr>
        <w:suppressAutoHyphens/>
        <w:spacing w:after="0" w:line="240" w:lineRule="auto"/>
        <w:ind w:left="1134"/>
        <w:jc w:val="both"/>
        <w:rPr>
          <w:rFonts w:ascii="Times New Roman" w:eastAsia="Arial" w:hAnsi="Times New Roman" w:cs="Calibri"/>
          <w:sz w:val="24"/>
          <w:szCs w:val="24"/>
          <w:lang w:eastAsia="ar-SA"/>
        </w:rPr>
      </w:pPr>
      <w:r w:rsidRPr="003D54A9">
        <w:rPr>
          <w:rFonts w:ascii="Times New Roman" w:eastAsia="Arial" w:hAnsi="Times New Roman" w:cs="Calibri"/>
          <w:sz w:val="24"/>
          <w:szCs w:val="24"/>
          <w:lang w:eastAsia="ar-SA"/>
        </w:rPr>
        <w:t>- последовательного развития и усложнения учебного материала и способов его изучения.</w:t>
      </w:r>
    </w:p>
    <w:p w:rsidR="003D54A9" w:rsidRPr="003D54A9" w:rsidRDefault="003D54A9" w:rsidP="003D54A9">
      <w:pPr>
        <w:spacing w:after="0" w:line="240" w:lineRule="auto"/>
        <w:ind w:left="1134"/>
        <w:jc w:val="both"/>
        <w:rPr>
          <w:rFonts w:ascii="Times New Roman" w:eastAsia="MS Mincho" w:hAnsi="Times New Roman" w:cs="Times New Roman"/>
          <w:sz w:val="24"/>
          <w:szCs w:val="24"/>
          <w:lang w:eastAsia="ja-JP"/>
        </w:rPr>
      </w:pPr>
      <w:r w:rsidRPr="003D54A9">
        <w:rPr>
          <w:rFonts w:ascii="Times New Roman" w:eastAsia="MS Mincho" w:hAnsi="Times New Roman" w:cs="Times New Roman"/>
          <w:b/>
          <w:sz w:val="24"/>
          <w:szCs w:val="24"/>
          <w:lang w:eastAsia="ja-JP"/>
        </w:rPr>
        <w:t>1.4.Концепция (основная идея) программы</w:t>
      </w:r>
      <w:r w:rsidRPr="003D54A9">
        <w:rPr>
          <w:rFonts w:ascii="Times New Roman" w:eastAsia="MS Mincho" w:hAnsi="Times New Roman" w:cs="Times New Roman"/>
          <w:sz w:val="24"/>
          <w:szCs w:val="24"/>
          <w:lang w:eastAsia="ja-JP"/>
        </w:rPr>
        <w:t>;</w:t>
      </w:r>
    </w:p>
    <w:p w:rsidR="003D54A9" w:rsidRPr="003D54A9" w:rsidRDefault="003D54A9" w:rsidP="003D54A9">
      <w:pPr>
        <w:spacing w:after="0" w:line="240" w:lineRule="auto"/>
        <w:ind w:left="1134" w:firstLine="708"/>
        <w:jc w:val="both"/>
        <w:rPr>
          <w:rFonts w:ascii="Arial" w:eastAsia="Times New Roman" w:hAnsi="Arial" w:cs="Arial"/>
          <w:color w:val="000000"/>
          <w:lang w:eastAsia="ru-RU"/>
        </w:rPr>
      </w:pPr>
      <w:r w:rsidRPr="003D54A9">
        <w:rPr>
          <w:rFonts w:ascii="Times New Roman" w:eastAsia="Times New Roman" w:hAnsi="Times New Roman" w:cs="Times New Roman"/>
          <w:b/>
          <w:bCs/>
          <w:color w:val="000000"/>
          <w:sz w:val="24"/>
          <w:szCs w:val="24"/>
          <w:lang w:eastAsia="ru-RU"/>
        </w:rPr>
        <w:t>Основная идея </w:t>
      </w:r>
      <w:r w:rsidRPr="003D54A9">
        <w:rPr>
          <w:rFonts w:ascii="Times New Roman" w:eastAsia="Times New Roman" w:hAnsi="Times New Roman" w:cs="Times New Roman"/>
          <w:color w:val="000000"/>
          <w:sz w:val="24"/>
          <w:szCs w:val="24"/>
          <w:lang w:eastAsia="ru-RU"/>
        </w:rPr>
        <w:t>рабочей программы — создание условий для планирования, организации и управления образовательным процессом по химии. Программа построена на основе концентрического подхода. </w:t>
      </w:r>
      <w:r w:rsidRPr="003D54A9">
        <w:rPr>
          <w:rFonts w:ascii="Times New Roman" w:eastAsia="Times New Roman" w:hAnsi="Times New Roman" w:cs="Times New Roman"/>
          <w:b/>
          <w:bCs/>
          <w:color w:val="000000"/>
          <w:sz w:val="24"/>
          <w:szCs w:val="24"/>
          <w:lang w:eastAsia="ru-RU"/>
        </w:rPr>
        <w:t>Особенность</w:t>
      </w:r>
      <w:r w:rsidRPr="003D54A9">
        <w:rPr>
          <w:rFonts w:ascii="Times New Roman" w:eastAsia="Times New Roman" w:hAnsi="Times New Roman" w:cs="Times New Roman"/>
          <w:color w:val="000000"/>
          <w:sz w:val="24"/>
          <w:szCs w:val="24"/>
          <w:lang w:eastAsia="ru-RU"/>
        </w:rPr>
        <w:t> ее состоит в том, чтобы сохранить присущий русской средней школе высокий теоретический уровень и сделать обучение максимально развивающим. Это достигается путем вычленения укрупненной дидактической единицы, в роли  которой выступает основополагающее понятие «химический элемент» и формы его существования (свободные атомы, простые и сложные вещества), следование строгой логике принципов развивающего обучения, положенных в основу конструирования программы, и освобождения ее от избытка конкретного материала.</w:t>
      </w:r>
    </w:p>
    <w:p w:rsidR="003D54A9" w:rsidRPr="003D54A9" w:rsidRDefault="003D54A9" w:rsidP="003D54A9">
      <w:pPr>
        <w:spacing w:after="0" w:line="240" w:lineRule="auto"/>
        <w:ind w:left="1134" w:firstLine="708"/>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Ведущими</w:t>
      </w:r>
      <w:r w:rsidRPr="003D54A9">
        <w:rPr>
          <w:rFonts w:ascii="Times New Roman" w:eastAsia="Times New Roman" w:hAnsi="Times New Roman" w:cs="Times New Roman"/>
          <w:b/>
          <w:bCs/>
          <w:color w:val="000000"/>
          <w:sz w:val="24"/>
          <w:szCs w:val="24"/>
          <w:lang w:eastAsia="ru-RU"/>
        </w:rPr>
        <w:t> идеями</w:t>
      </w:r>
      <w:r w:rsidRPr="003D54A9">
        <w:rPr>
          <w:rFonts w:ascii="Times New Roman" w:eastAsia="Times New Roman" w:hAnsi="Times New Roman" w:cs="Times New Roman"/>
          <w:color w:val="000000"/>
          <w:sz w:val="24"/>
          <w:szCs w:val="24"/>
          <w:lang w:eastAsia="ru-RU"/>
        </w:rPr>
        <w:t> курса являются:</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материальное единство веще</w:t>
      </w:r>
      <w:proofErr w:type="gramStart"/>
      <w:r w:rsidRPr="003D54A9">
        <w:rPr>
          <w:rFonts w:ascii="Times New Roman" w:eastAsia="Times New Roman" w:hAnsi="Times New Roman" w:cs="Times New Roman"/>
          <w:color w:val="000000"/>
          <w:sz w:val="24"/>
          <w:szCs w:val="24"/>
          <w:lang w:eastAsia="ru-RU"/>
        </w:rPr>
        <w:t>ств пр</w:t>
      </w:r>
      <w:proofErr w:type="gramEnd"/>
      <w:r w:rsidRPr="003D54A9">
        <w:rPr>
          <w:rFonts w:ascii="Times New Roman" w:eastAsia="Times New Roman" w:hAnsi="Times New Roman" w:cs="Times New Roman"/>
          <w:color w:val="000000"/>
          <w:sz w:val="24"/>
          <w:szCs w:val="24"/>
          <w:lang w:eastAsia="ru-RU"/>
        </w:rPr>
        <w:t>ироды, их генетическая связь;</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причинно-следственные связи между составом, строением, свойствами и применением веществ;</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познаваемость веществ и закономерностей протекания химических реакций;</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xml:space="preserve">- объясняющая и прогнозирующая роль теоретических знаний для </w:t>
      </w:r>
      <w:proofErr w:type="spellStart"/>
      <w:r w:rsidRPr="003D54A9">
        <w:rPr>
          <w:rFonts w:ascii="Times New Roman" w:eastAsia="Times New Roman" w:hAnsi="Times New Roman" w:cs="Times New Roman"/>
          <w:color w:val="000000"/>
          <w:sz w:val="24"/>
          <w:szCs w:val="24"/>
          <w:lang w:eastAsia="ru-RU"/>
        </w:rPr>
        <w:t>фактологического</w:t>
      </w:r>
      <w:proofErr w:type="spellEnd"/>
      <w:r w:rsidRPr="003D54A9">
        <w:rPr>
          <w:rFonts w:ascii="Times New Roman" w:eastAsia="Times New Roman" w:hAnsi="Times New Roman" w:cs="Times New Roman"/>
          <w:color w:val="000000"/>
          <w:sz w:val="24"/>
          <w:szCs w:val="24"/>
          <w:lang w:eastAsia="ru-RU"/>
        </w:rPr>
        <w:t xml:space="preserve"> материала химии элементов;</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конкретное химическое соединение представляет собой звено в непрерывной цепи превращений веществ, оно участвует в круговороте химических элементов и в химической эволюции;</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законы природы объективны и познаваемы, знание законов химии дает возможность управлять превращениями веществ, находить экологически безопасные способы производства веществ и материалов и охраны окружающей среды от химического загрязнения;</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наука и практика взаимосвязаны: требования практики – движущая сила развития науки, успехи практики обусловлены достижениями науки;</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развитие химической науки и химизация народного хозяйства служат интересам человека и общества в целом, имеют гуманистический характер и призваны способствовать решению глобальных проблем современности.</w:t>
      </w:r>
    </w:p>
    <w:p w:rsidR="003D54A9" w:rsidRPr="003D54A9" w:rsidRDefault="003D54A9" w:rsidP="003D54A9">
      <w:pPr>
        <w:spacing w:after="0" w:line="240" w:lineRule="auto"/>
        <w:ind w:left="1134" w:firstLine="708"/>
        <w:jc w:val="both"/>
        <w:rPr>
          <w:rFonts w:ascii="Times New Roman" w:eastAsia="Times New Roman" w:hAnsi="Times New Roman" w:cs="Times New Roman"/>
          <w:color w:val="000000"/>
          <w:sz w:val="24"/>
          <w:szCs w:val="24"/>
          <w:lang w:eastAsia="ru-RU"/>
        </w:rPr>
      </w:pPr>
      <w:r w:rsidRPr="003D54A9">
        <w:rPr>
          <w:rFonts w:ascii="Times New Roman" w:eastAsia="Times New Roman" w:hAnsi="Times New Roman" w:cs="Times New Roman"/>
          <w:color w:val="000000"/>
          <w:sz w:val="24"/>
          <w:szCs w:val="24"/>
          <w:lang w:eastAsia="ru-RU"/>
        </w:rPr>
        <w:t xml:space="preserve">Значительное место в содержании курса отводится химическому эксперименту. Он открывает возможность формировать у учащихся специальные предметные умения работать с веществами, выполнять простые химические опыты, учит школьников безопасному и экологически грамотному обращению с веществами в быту и на производстве. Практические работы </w:t>
      </w:r>
      <w:r w:rsidRPr="003D54A9">
        <w:rPr>
          <w:rFonts w:ascii="Times New Roman" w:eastAsia="Times New Roman" w:hAnsi="Times New Roman" w:cs="Times New Roman"/>
          <w:color w:val="000000"/>
          <w:sz w:val="24"/>
          <w:szCs w:val="24"/>
          <w:lang w:eastAsia="ru-RU"/>
        </w:rPr>
        <w:lastRenderedPageBreak/>
        <w:t xml:space="preserve">сгруппированы в блоки – химические практикумы, которые служат не только средством закрепления умений и навыков, но также и средством </w:t>
      </w:r>
      <w:proofErr w:type="gramStart"/>
      <w:r w:rsidRPr="003D54A9">
        <w:rPr>
          <w:rFonts w:ascii="Times New Roman" w:eastAsia="Times New Roman" w:hAnsi="Times New Roman" w:cs="Times New Roman"/>
          <w:color w:val="000000"/>
          <w:sz w:val="24"/>
          <w:szCs w:val="24"/>
          <w:lang w:eastAsia="ru-RU"/>
        </w:rPr>
        <w:t>контроля за</w:t>
      </w:r>
      <w:proofErr w:type="gramEnd"/>
      <w:r w:rsidRPr="003D54A9">
        <w:rPr>
          <w:rFonts w:ascii="Times New Roman" w:eastAsia="Times New Roman" w:hAnsi="Times New Roman" w:cs="Times New Roman"/>
          <w:color w:val="000000"/>
          <w:sz w:val="24"/>
          <w:szCs w:val="24"/>
          <w:lang w:eastAsia="ru-RU"/>
        </w:rPr>
        <w:t xml:space="preserve"> качеством их </w:t>
      </w:r>
      <w:proofErr w:type="spellStart"/>
      <w:r w:rsidRPr="003D54A9">
        <w:rPr>
          <w:rFonts w:ascii="Times New Roman" w:eastAsia="Times New Roman" w:hAnsi="Times New Roman" w:cs="Times New Roman"/>
          <w:color w:val="000000"/>
          <w:sz w:val="24"/>
          <w:szCs w:val="24"/>
          <w:lang w:eastAsia="ru-RU"/>
        </w:rPr>
        <w:t>сформированности</w:t>
      </w:r>
      <w:proofErr w:type="spellEnd"/>
      <w:r w:rsidRPr="003D54A9">
        <w:rPr>
          <w:rFonts w:ascii="Times New Roman" w:eastAsia="Times New Roman" w:hAnsi="Times New Roman" w:cs="Times New Roman"/>
          <w:color w:val="000000"/>
          <w:sz w:val="24"/>
          <w:szCs w:val="24"/>
          <w:lang w:eastAsia="ru-RU"/>
        </w:rPr>
        <w:t>.</w:t>
      </w:r>
    </w:p>
    <w:p w:rsidR="003D54A9" w:rsidRPr="003D54A9" w:rsidRDefault="003D54A9" w:rsidP="003D54A9">
      <w:pPr>
        <w:spacing w:after="0" w:line="240" w:lineRule="auto"/>
        <w:ind w:left="1134" w:firstLine="708"/>
        <w:jc w:val="both"/>
        <w:rPr>
          <w:rFonts w:ascii="Times New Roman" w:eastAsia="Times New Roman" w:hAnsi="Times New Roman" w:cs="Times New Roman"/>
          <w:color w:val="000000"/>
          <w:sz w:val="24"/>
          <w:szCs w:val="24"/>
          <w:lang w:eastAsia="ru-RU"/>
        </w:rPr>
      </w:pPr>
    </w:p>
    <w:p w:rsidR="003D54A9" w:rsidRPr="003D54A9" w:rsidRDefault="003D54A9" w:rsidP="003D54A9">
      <w:pPr>
        <w:spacing w:after="0" w:line="240" w:lineRule="auto"/>
        <w:ind w:left="1134" w:firstLine="708"/>
        <w:jc w:val="both"/>
        <w:rPr>
          <w:rFonts w:ascii="Arial" w:eastAsia="Times New Roman" w:hAnsi="Arial" w:cs="Arial"/>
          <w:color w:val="000000"/>
          <w:lang w:eastAsia="ru-RU"/>
        </w:rPr>
      </w:pPr>
    </w:p>
    <w:p w:rsidR="003D54A9" w:rsidRPr="003D54A9" w:rsidRDefault="003D54A9" w:rsidP="003D54A9">
      <w:pPr>
        <w:spacing w:after="0" w:line="240" w:lineRule="auto"/>
        <w:ind w:left="1134"/>
        <w:jc w:val="both"/>
        <w:rPr>
          <w:rFonts w:ascii="Times New Roman" w:eastAsia="Times New Roman" w:hAnsi="Times New Roman" w:cs="Times New Roman"/>
          <w:b/>
          <w:sz w:val="24"/>
          <w:szCs w:val="24"/>
          <w:lang w:eastAsia="ru-RU"/>
        </w:rPr>
      </w:pPr>
      <w:r w:rsidRPr="003D54A9">
        <w:rPr>
          <w:rFonts w:ascii="Times New Roman" w:eastAsia="Times New Roman" w:hAnsi="Times New Roman" w:cs="Times New Roman"/>
          <w:b/>
          <w:sz w:val="24"/>
          <w:szCs w:val="24"/>
          <w:lang w:eastAsia="ru-RU"/>
        </w:rPr>
        <w:t>1.5.Обоснованность программы.</w:t>
      </w:r>
    </w:p>
    <w:p w:rsidR="003D54A9" w:rsidRPr="003D54A9" w:rsidRDefault="003D54A9" w:rsidP="003D54A9">
      <w:pPr>
        <w:spacing w:after="0" w:line="240" w:lineRule="auto"/>
        <w:ind w:left="1134"/>
        <w:jc w:val="both"/>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rPr>
        <w:t>Программа по химии ставит такие задачи как</w:t>
      </w:r>
      <w:r w:rsidRPr="003D54A9">
        <w:rPr>
          <w:rFonts w:ascii="Times New Roman" w:eastAsia="Times New Roman" w:hAnsi="Times New Roman" w:cs="Times New Roman"/>
          <w:sz w:val="24"/>
          <w:szCs w:val="24"/>
          <w:lang w:eastAsia="ru-RU"/>
        </w:rPr>
        <w:t xml:space="preserve">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w:t>
      </w:r>
    </w:p>
    <w:p w:rsidR="003D54A9" w:rsidRPr="003D54A9" w:rsidRDefault="003D54A9" w:rsidP="003D54A9">
      <w:pPr>
        <w:spacing w:after="0" w:line="240" w:lineRule="auto"/>
        <w:ind w:left="1134"/>
        <w:jc w:val="both"/>
        <w:rPr>
          <w:rFonts w:ascii="Times New Roman" w:eastAsia="MS Mincho" w:hAnsi="Times New Roman" w:cs="Times New Roman"/>
          <w:sz w:val="24"/>
          <w:szCs w:val="24"/>
          <w:lang w:eastAsia="ja-JP"/>
        </w:rPr>
      </w:pPr>
      <w:r w:rsidRPr="003D54A9">
        <w:rPr>
          <w:rFonts w:ascii="Times New Roman" w:eastAsia="MS Mincho" w:hAnsi="Times New Roman" w:cs="Times New Roman"/>
          <w:b/>
          <w:sz w:val="24"/>
          <w:szCs w:val="24"/>
          <w:lang w:eastAsia="ja-JP"/>
        </w:rPr>
        <w:t>1.6.Структура и основные принципы отбора материала.</w:t>
      </w:r>
    </w:p>
    <w:p w:rsidR="003D54A9" w:rsidRPr="003D54A9" w:rsidRDefault="003D54A9" w:rsidP="003D54A9">
      <w:pPr>
        <w:spacing w:after="0" w:line="304" w:lineRule="atLeast"/>
        <w:ind w:left="1134"/>
        <w:jc w:val="both"/>
        <w:rPr>
          <w:rFonts w:ascii="Times New Roman" w:eastAsia="Times New Roman" w:hAnsi="Times New Roman" w:cs="Times New Roman"/>
          <w:sz w:val="24"/>
          <w:szCs w:val="24"/>
          <w:lang w:eastAsia="ru-RU"/>
        </w:rPr>
      </w:pPr>
      <w:r w:rsidRPr="003D54A9">
        <w:rPr>
          <w:rFonts w:ascii="Times New Roman" w:eastAsia="Times New Roman" w:hAnsi="Times New Roman" w:cs="Times New Roman"/>
          <w:bCs/>
          <w:sz w:val="24"/>
          <w:szCs w:val="24"/>
          <w:lang w:eastAsia="ru-RU"/>
        </w:rPr>
        <w:t>Принципы отбора основного и дополнительного содержания в рабочую программу</w:t>
      </w:r>
      <w:r w:rsidRPr="003D54A9">
        <w:rPr>
          <w:rFonts w:ascii="Times New Roman" w:eastAsia="SimSun" w:hAnsi="Times New Roman" w:cs="Times New Roman"/>
          <w:bCs/>
          <w:sz w:val="24"/>
          <w:szCs w:val="24"/>
          <w:lang w:eastAsia="ru-RU"/>
        </w:rPr>
        <w:t> </w:t>
      </w:r>
      <w:r w:rsidRPr="003D54A9">
        <w:rPr>
          <w:rFonts w:ascii="Times New Roman" w:eastAsia="Times New Roman" w:hAnsi="Times New Roman" w:cs="Times New Roman"/>
          <w:sz w:val="24"/>
          <w:szCs w:val="24"/>
          <w:lang w:eastAsia="ru-RU"/>
        </w:rPr>
        <w:t>связаны с преемственностью целей образования на различных ступенях и уровнях обучения, логикой учебного процесса, возрастных особенностей учащихся, а также путей формирования системы знаний, умений и способов деятельности, развития и социализации учащихся. Тем самым рабочая программа содействует сохранению единого образовательного пространства, не сковывая творческой инициативы учителя, предоставляет широкие возможности для реализации различных подходов к построению учебного предмета.</w:t>
      </w:r>
    </w:p>
    <w:p w:rsidR="003D54A9" w:rsidRPr="003D54A9" w:rsidRDefault="003D54A9" w:rsidP="003D54A9">
      <w:pPr>
        <w:spacing w:after="0" w:line="304" w:lineRule="atLeast"/>
        <w:ind w:left="1134"/>
        <w:jc w:val="both"/>
        <w:rPr>
          <w:rFonts w:ascii="Times New Roman" w:eastAsia="Times New Roman" w:hAnsi="Times New Roman" w:cs="Times New Roman"/>
          <w:bCs/>
          <w:sz w:val="24"/>
          <w:szCs w:val="24"/>
          <w:lang w:eastAsia="ru-RU"/>
        </w:rPr>
      </w:pPr>
      <w:r w:rsidRPr="003D54A9">
        <w:rPr>
          <w:rFonts w:ascii="Times New Roman" w:eastAsia="Times New Roman" w:hAnsi="Times New Roman" w:cs="Times New Roman"/>
          <w:sz w:val="24"/>
          <w:szCs w:val="24"/>
          <w:lang w:eastAsia="ru-RU"/>
        </w:rPr>
        <w:t>Рабочая программа конкретизирует содержание, последовательность изучения тем и разделов учебного предмета с учетом</w:t>
      </w:r>
      <w:r w:rsidRPr="003D54A9">
        <w:rPr>
          <w:rFonts w:ascii="Times New Roman" w:eastAsia="SimSun" w:hAnsi="Times New Roman" w:cs="Times New Roman"/>
          <w:sz w:val="24"/>
          <w:szCs w:val="24"/>
          <w:lang w:eastAsia="ru-RU"/>
        </w:rPr>
        <w:t> </w:t>
      </w:r>
      <w:proofErr w:type="spellStart"/>
      <w:r w:rsidRPr="003D54A9">
        <w:rPr>
          <w:rFonts w:ascii="Times New Roman" w:eastAsia="Times New Roman" w:hAnsi="Times New Roman" w:cs="Times New Roman"/>
          <w:bCs/>
          <w:sz w:val="24"/>
          <w:szCs w:val="24"/>
          <w:lang w:eastAsia="ru-RU"/>
        </w:rPr>
        <w:t>межпредметных</w:t>
      </w:r>
      <w:proofErr w:type="spellEnd"/>
      <w:r w:rsidRPr="003D54A9">
        <w:rPr>
          <w:rFonts w:ascii="Times New Roman" w:eastAsia="Times New Roman" w:hAnsi="Times New Roman" w:cs="Times New Roman"/>
          <w:bCs/>
          <w:sz w:val="24"/>
          <w:szCs w:val="24"/>
          <w:lang w:eastAsia="ru-RU"/>
        </w:rPr>
        <w:t xml:space="preserve"> и </w:t>
      </w:r>
      <w:proofErr w:type="spellStart"/>
      <w:r w:rsidRPr="003D54A9">
        <w:rPr>
          <w:rFonts w:ascii="Times New Roman" w:eastAsia="Times New Roman" w:hAnsi="Times New Roman" w:cs="Times New Roman"/>
          <w:bCs/>
          <w:sz w:val="24"/>
          <w:szCs w:val="24"/>
          <w:lang w:eastAsia="ru-RU"/>
        </w:rPr>
        <w:t>внутрипредметных</w:t>
      </w:r>
      <w:proofErr w:type="spellEnd"/>
      <w:r w:rsidRPr="003D54A9">
        <w:rPr>
          <w:rFonts w:ascii="Times New Roman" w:eastAsia="Times New Roman" w:hAnsi="Times New Roman" w:cs="Times New Roman"/>
          <w:bCs/>
          <w:sz w:val="24"/>
          <w:szCs w:val="24"/>
          <w:lang w:eastAsia="ru-RU"/>
        </w:rPr>
        <w:t xml:space="preserve"> связей.</w:t>
      </w:r>
    </w:p>
    <w:p w:rsidR="003D54A9" w:rsidRPr="003D54A9" w:rsidRDefault="003D54A9" w:rsidP="003D54A9">
      <w:pPr>
        <w:spacing w:after="0" w:line="304" w:lineRule="atLeast"/>
        <w:ind w:left="1134"/>
        <w:jc w:val="both"/>
        <w:rPr>
          <w:rFonts w:ascii="Times New Roman" w:eastAsia="Times New Roman" w:hAnsi="Times New Roman" w:cs="Times New Roman"/>
          <w:b/>
          <w:sz w:val="24"/>
          <w:szCs w:val="24"/>
          <w:lang w:eastAsia="ru-RU"/>
        </w:rPr>
      </w:pPr>
      <w:r w:rsidRPr="003D54A9">
        <w:rPr>
          <w:rFonts w:ascii="Times New Roman" w:eastAsia="Times New Roman" w:hAnsi="Times New Roman" w:cs="Times New Roman"/>
          <w:b/>
          <w:sz w:val="24"/>
          <w:szCs w:val="24"/>
          <w:lang w:eastAsia="ru-RU"/>
        </w:rPr>
        <w:t>1.7. Результаты обучения.</w:t>
      </w:r>
    </w:p>
    <w:p w:rsidR="003D54A9" w:rsidRPr="003D54A9" w:rsidRDefault="003D54A9" w:rsidP="003D54A9">
      <w:pPr>
        <w:spacing w:after="0" w:line="240" w:lineRule="auto"/>
        <w:ind w:left="1134"/>
        <w:jc w:val="both"/>
        <w:rPr>
          <w:rFonts w:ascii="Times New Roman" w:eastAsia="Arial Unicode MS" w:hAnsi="Times New Roman" w:cs="Times New Roman"/>
          <w:bCs/>
          <w:sz w:val="24"/>
          <w:szCs w:val="28"/>
          <w:lang w:eastAsia="ru-RU"/>
        </w:rPr>
      </w:pPr>
      <w:r w:rsidRPr="003D54A9">
        <w:rPr>
          <w:rFonts w:ascii="Times New Roman" w:eastAsia="Arial Unicode MS" w:hAnsi="Times New Roman" w:cs="Times New Roman"/>
          <w:bCs/>
          <w:sz w:val="24"/>
          <w:szCs w:val="28"/>
          <w:lang w:eastAsia="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w:t>
      </w:r>
    </w:p>
    <w:p w:rsidR="003D54A9" w:rsidRPr="003D54A9" w:rsidRDefault="003D54A9" w:rsidP="003D54A9">
      <w:pPr>
        <w:spacing w:after="0" w:line="240" w:lineRule="auto"/>
        <w:ind w:left="1134"/>
        <w:jc w:val="both"/>
        <w:rPr>
          <w:rFonts w:ascii="Verdana" w:eastAsia="Arial Unicode MS" w:hAnsi="Verdana" w:cs="Verdana"/>
          <w:b/>
          <w:sz w:val="32"/>
          <w:szCs w:val="33"/>
          <w:lang w:eastAsia="ru-RU"/>
        </w:rPr>
      </w:pPr>
      <w:r w:rsidRPr="003D54A9">
        <w:rPr>
          <w:rFonts w:ascii="Times New Roman" w:eastAsia="Arial Unicode MS" w:hAnsi="Times New Roman" w:cs="Times New Roman"/>
          <w:bCs/>
          <w:sz w:val="24"/>
          <w:szCs w:val="28"/>
          <w:lang w:eastAsia="ru-RU"/>
        </w:rPr>
        <w:t>Овладение общими умениями, навыками, способами деятельности элементами культуры является необходимым условием развития и социализации школьников.</w:t>
      </w:r>
    </w:p>
    <w:p w:rsidR="003D54A9" w:rsidRPr="003D54A9" w:rsidRDefault="003D54A9" w:rsidP="003D54A9">
      <w:pPr>
        <w:spacing w:after="0" w:line="240" w:lineRule="auto"/>
        <w:ind w:left="1134"/>
        <w:rPr>
          <w:rFonts w:ascii="Times New Roman" w:eastAsia="MS Mincho" w:hAnsi="Times New Roman" w:cs="Times New Roman"/>
          <w:sz w:val="24"/>
          <w:szCs w:val="24"/>
          <w:lang w:eastAsia="ja-JP"/>
        </w:rPr>
      </w:pPr>
      <w:r w:rsidRPr="003D54A9">
        <w:rPr>
          <w:rFonts w:ascii="Times New Roman" w:eastAsia="MS Mincho" w:hAnsi="Times New Roman" w:cs="Times New Roman"/>
          <w:b/>
          <w:sz w:val="24"/>
          <w:szCs w:val="24"/>
          <w:lang w:eastAsia="ja-JP"/>
        </w:rPr>
        <w:t>1.8.Сроки реализации программы</w:t>
      </w:r>
      <w:r>
        <w:rPr>
          <w:rFonts w:ascii="Times New Roman" w:eastAsia="MS Mincho" w:hAnsi="Times New Roman" w:cs="Times New Roman"/>
          <w:sz w:val="24"/>
          <w:szCs w:val="24"/>
          <w:lang w:eastAsia="ja-JP"/>
        </w:rPr>
        <w:t xml:space="preserve"> –  2019-2024</w:t>
      </w:r>
      <w:r w:rsidRPr="003D54A9">
        <w:rPr>
          <w:rFonts w:ascii="Times New Roman" w:eastAsia="MS Mincho" w:hAnsi="Times New Roman" w:cs="Times New Roman"/>
          <w:sz w:val="24"/>
          <w:szCs w:val="24"/>
          <w:lang w:eastAsia="ja-JP"/>
        </w:rPr>
        <w:t xml:space="preserve"> г.</w:t>
      </w:r>
    </w:p>
    <w:p w:rsidR="003D54A9" w:rsidRPr="003D54A9" w:rsidRDefault="003D54A9" w:rsidP="003D54A9">
      <w:pPr>
        <w:spacing w:after="0" w:line="240" w:lineRule="auto"/>
        <w:ind w:left="1134"/>
        <w:rPr>
          <w:rFonts w:ascii="Times New Roman" w:eastAsia="Calibri" w:hAnsi="Times New Roman" w:cs="Times New Roman"/>
          <w:b/>
          <w:sz w:val="24"/>
          <w:szCs w:val="24"/>
          <w:lang w:eastAsia="ru-RU"/>
        </w:rPr>
      </w:pPr>
    </w:p>
    <w:p w:rsidR="003D54A9" w:rsidRPr="003D54A9" w:rsidRDefault="003D54A9" w:rsidP="003D54A9">
      <w:pPr>
        <w:spacing w:after="0" w:line="240" w:lineRule="auto"/>
        <w:ind w:left="1134"/>
        <w:jc w:val="center"/>
        <w:rPr>
          <w:rFonts w:ascii="Times New Roman" w:eastAsia="Times New Roman" w:hAnsi="Times New Roman" w:cs="Times New Roman"/>
          <w:b/>
          <w:sz w:val="24"/>
          <w:szCs w:val="24"/>
          <w:lang w:eastAsia="ru-RU"/>
        </w:rPr>
      </w:pPr>
      <w:r w:rsidRPr="003D54A9">
        <w:rPr>
          <w:rFonts w:ascii="Times New Roman" w:eastAsia="Times New Roman" w:hAnsi="Times New Roman" w:cs="Times New Roman"/>
          <w:b/>
          <w:sz w:val="24"/>
          <w:szCs w:val="24"/>
          <w:lang w:eastAsia="ru-RU"/>
        </w:rPr>
        <w:t>2.Общая характеристика учебного предмета.</w:t>
      </w:r>
    </w:p>
    <w:p w:rsidR="003D54A9" w:rsidRPr="003D54A9" w:rsidRDefault="003D54A9" w:rsidP="003D54A9">
      <w:pPr>
        <w:spacing w:after="0" w:line="240" w:lineRule="auto"/>
        <w:ind w:left="1134"/>
        <w:jc w:val="both"/>
        <w:rPr>
          <w:rFonts w:ascii="Times New Roman" w:eastAsia="MS Mincho" w:hAnsi="Times New Roman" w:cs="Times New Roman"/>
          <w:b/>
          <w:sz w:val="24"/>
          <w:szCs w:val="24"/>
          <w:lang w:eastAsia="ja-JP"/>
        </w:rPr>
      </w:pPr>
      <w:r w:rsidRPr="003D54A9">
        <w:rPr>
          <w:rFonts w:ascii="Times New Roman" w:eastAsia="MS Mincho" w:hAnsi="Times New Roman" w:cs="Times New Roman"/>
          <w:b/>
          <w:sz w:val="24"/>
          <w:szCs w:val="24"/>
          <w:lang w:eastAsia="ja-JP"/>
        </w:rPr>
        <w:t>2.1.Место и роль курса в обучении.</w:t>
      </w:r>
    </w:p>
    <w:p w:rsidR="003D54A9" w:rsidRPr="003D54A9" w:rsidRDefault="003D54A9" w:rsidP="003D54A9">
      <w:pPr>
        <w:spacing w:after="0" w:line="240" w:lineRule="auto"/>
        <w:ind w:left="1134" w:firstLine="708"/>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Химия — естественная наука, изучающая вещества и их превращения, которые сопровождаются изменением состава и строения. Химические законы и теории оказывают значительное влияние на развитие других, смежных с ней естественных и технических наук. Одновременно химия связана с решением социальных проблем, удовлетворением потребностей каждого человека и общества в целом. Химические знания являются значительной частью общей культуры человека и вносят заметный вклад в устойчивое развитие цивилизации.</w:t>
      </w:r>
    </w:p>
    <w:p w:rsidR="003D54A9" w:rsidRPr="003D54A9" w:rsidRDefault="003D54A9" w:rsidP="003D54A9">
      <w:pPr>
        <w:spacing w:after="0" w:line="240" w:lineRule="auto"/>
        <w:ind w:left="1134"/>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Химия как учебный предмет</w:t>
      </w:r>
      <w:r w:rsidRPr="003D54A9">
        <w:rPr>
          <w:rFonts w:ascii="Times New Roman" w:eastAsia="Times New Roman" w:hAnsi="Times New Roman" w:cs="Times New Roman"/>
          <w:i/>
          <w:iCs/>
          <w:color w:val="000000"/>
          <w:sz w:val="24"/>
          <w:szCs w:val="24"/>
          <w:lang w:eastAsia="ru-RU"/>
        </w:rPr>
        <w:t> </w:t>
      </w:r>
      <w:r w:rsidRPr="003D54A9">
        <w:rPr>
          <w:rFonts w:ascii="Times New Roman" w:eastAsia="Times New Roman" w:hAnsi="Times New Roman" w:cs="Times New Roman"/>
          <w:color w:val="000000"/>
          <w:sz w:val="24"/>
          <w:szCs w:val="24"/>
          <w:lang w:eastAsia="ru-RU"/>
        </w:rPr>
        <w:t>в средней общеобразовательной школе</w:t>
      </w:r>
      <w:r w:rsidRPr="003D54A9">
        <w:rPr>
          <w:rFonts w:ascii="Times New Roman" w:eastAsia="Times New Roman" w:hAnsi="Times New Roman" w:cs="Times New Roman"/>
          <w:i/>
          <w:iCs/>
          <w:color w:val="000000"/>
          <w:sz w:val="24"/>
          <w:szCs w:val="24"/>
          <w:lang w:eastAsia="ru-RU"/>
        </w:rPr>
        <w:t> — </w:t>
      </w:r>
      <w:r w:rsidRPr="003D54A9">
        <w:rPr>
          <w:rFonts w:ascii="Times New Roman" w:eastAsia="Times New Roman" w:hAnsi="Times New Roman" w:cs="Times New Roman"/>
          <w:color w:val="000000"/>
          <w:sz w:val="24"/>
          <w:szCs w:val="24"/>
          <w:lang w:eastAsia="ru-RU"/>
        </w:rPr>
        <w:t>это</w:t>
      </w:r>
      <w:r w:rsidRPr="003D54A9">
        <w:rPr>
          <w:rFonts w:ascii="Times New Roman" w:eastAsia="Times New Roman" w:hAnsi="Times New Roman" w:cs="Times New Roman"/>
          <w:color w:val="FF0000"/>
          <w:sz w:val="24"/>
          <w:szCs w:val="24"/>
          <w:lang w:eastAsia="ru-RU"/>
        </w:rPr>
        <w:t> </w:t>
      </w:r>
      <w:r w:rsidRPr="003D54A9">
        <w:rPr>
          <w:rFonts w:ascii="Times New Roman" w:eastAsia="Times New Roman" w:hAnsi="Times New Roman" w:cs="Times New Roman"/>
          <w:color w:val="000000"/>
          <w:sz w:val="24"/>
          <w:szCs w:val="24"/>
          <w:lang w:eastAsia="ru-RU"/>
        </w:rPr>
        <w:t>дидактический эквивалент науки химии, преобразованный с учётом целей, задач, ступени обучения, возрастных и психофизиологических особенностей школьников</w:t>
      </w:r>
      <w:r w:rsidRPr="003D54A9">
        <w:rPr>
          <w:rFonts w:ascii="Times New Roman" w:eastAsia="Times New Roman" w:hAnsi="Times New Roman" w:cs="Times New Roman"/>
          <w:color w:val="FF0000"/>
          <w:sz w:val="24"/>
          <w:szCs w:val="24"/>
          <w:lang w:eastAsia="ru-RU"/>
        </w:rPr>
        <w:t>.</w:t>
      </w:r>
      <w:r w:rsidRPr="003D54A9">
        <w:rPr>
          <w:rFonts w:ascii="Times New Roman" w:eastAsia="Times New Roman" w:hAnsi="Times New Roman" w:cs="Times New Roman"/>
          <w:color w:val="000000"/>
          <w:sz w:val="24"/>
          <w:szCs w:val="24"/>
          <w:lang w:eastAsia="ru-RU"/>
        </w:rPr>
        <w:t> </w:t>
      </w:r>
    </w:p>
    <w:p w:rsidR="003D54A9" w:rsidRPr="003D54A9" w:rsidRDefault="003D54A9" w:rsidP="003D54A9">
      <w:pPr>
        <w:spacing w:after="0" w:line="240" w:lineRule="auto"/>
        <w:ind w:left="1134" w:firstLine="708"/>
        <w:jc w:val="both"/>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Роль учебного предмета «Химия» обусловлена ролью соответствующей науки в познании законов природы. В этом проявляется </w:t>
      </w:r>
      <w:r w:rsidRPr="003D54A9">
        <w:rPr>
          <w:rFonts w:ascii="Times New Roman" w:eastAsia="Times New Roman" w:hAnsi="Times New Roman" w:cs="Times New Roman"/>
          <w:b/>
          <w:bCs/>
          <w:color w:val="000000"/>
          <w:sz w:val="24"/>
          <w:szCs w:val="24"/>
          <w:lang w:eastAsia="ru-RU"/>
        </w:rPr>
        <w:t>фундаментальная</w:t>
      </w:r>
      <w:r w:rsidRPr="003D54A9">
        <w:rPr>
          <w:rFonts w:ascii="Times New Roman" w:eastAsia="Times New Roman" w:hAnsi="Times New Roman" w:cs="Times New Roman"/>
          <w:color w:val="000000"/>
          <w:sz w:val="24"/>
          <w:szCs w:val="24"/>
          <w:lang w:eastAsia="ru-RU"/>
        </w:rPr>
        <w:t xml:space="preserve"> составляющая школьного химического образования. Систематическое рассмотрение основных </w:t>
      </w:r>
      <w:r w:rsidRPr="003D54A9">
        <w:rPr>
          <w:rFonts w:ascii="Times New Roman" w:eastAsia="Times New Roman" w:hAnsi="Times New Roman" w:cs="Times New Roman"/>
          <w:color w:val="000000"/>
          <w:sz w:val="24"/>
          <w:szCs w:val="24"/>
          <w:lang w:eastAsia="ru-RU"/>
        </w:rPr>
        <w:lastRenderedPageBreak/>
        <w:t>химических понятий, законов и теорий, фактов способствует формированию мировоззрения современного человека и его общекультурной компетентности. Химическое образование обеспечивает как передачу фактического материала о строении, свойствах и превращениях веществ, составляющих основу материального мира, так и развитие в процессе систематического изучения основных химических понятий, законов и теорий на основе специфических методов обучения (наблюдение, химический эксперимент, качественные и расчётные задачи, моделирование)</w:t>
      </w:r>
      <w:r w:rsidRPr="003D54A9">
        <w:rPr>
          <w:rFonts w:ascii="Times New Roman" w:eastAsia="Times New Roman" w:hAnsi="Times New Roman" w:cs="Times New Roman"/>
          <w:i/>
          <w:iCs/>
          <w:color w:val="000000"/>
          <w:sz w:val="24"/>
          <w:szCs w:val="24"/>
          <w:lang w:eastAsia="ru-RU"/>
        </w:rPr>
        <w:t>,</w:t>
      </w:r>
      <w:r w:rsidRPr="003D54A9">
        <w:rPr>
          <w:rFonts w:ascii="Times New Roman" w:eastAsia="Times New Roman" w:hAnsi="Times New Roman" w:cs="Times New Roman"/>
          <w:color w:val="000000"/>
          <w:sz w:val="24"/>
          <w:szCs w:val="24"/>
          <w:lang w:eastAsia="ru-RU"/>
        </w:rPr>
        <w:t> навыков и приёмов мышления.</w:t>
      </w:r>
    </w:p>
    <w:p w:rsidR="003D54A9" w:rsidRPr="003D54A9" w:rsidRDefault="003D54A9" w:rsidP="003D54A9">
      <w:pPr>
        <w:spacing w:after="0" w:line="240" w:lineRule="auto"/>
        <w:ind w:left="1134" w:firstLine="708"/>
        <w:jc w:val="both"/>
        <w:rPr>
          <w:rFonts w:ascii="Arial" w:eastAsia="Times New Roman" w:hAnsi="Arial" w:cs="Arial"/>
          <w:color w:val="000000"/>
          <w:lang w:eastAsia="ru-RU"/>
        </w:rPr>
      </w:pPr>
      <w:r w:rsidRPr="003D54A9">
        <w:rPr>
          <w:rFonts w:ascii="Times New Roman" w:eastAsia="Times New Roman" w:hAnsi="Times New Roman" w:cs="Times New Roman"/>
          <w:b/>
          <w:bCs/>
          <w:color w:val="000000"/>
          <w:sz w:val="24"/>
          <w:szCs w:val="24"/>
          <w:lang w:eastAsia="ru-RU"/>
        </w:rPr>
        <w:t>Прикладная</w:t>
      </w:r>
      <w:r w:rsidRPr="003D54A9">
        <w:rPr>
          <w:rFonts w:ascii="Times New Roman" w:eastAsia="Times New Roman" w:hAnsi="Times New Roman" w:cs="Times New Roman"/>
          <w:color w:val="000000"/>
          <w:sz w:val="24"/>
          <w:szCs w:val="24"/>
          <w:lang w:eastAsia="ru-RU"/>
        </w:rPr>
        <w:t> и </w:t>
      </w:r>
      <w:r w:rsidRPr="003D54A9">
        <w:rPr>
          <w:rFonts w:ascii="Times New Roman" w:eastAsia="Times New Roman" w:hAnsi="Times New Roman" w:cs="Times New Roman"/>
          <w:b/>
          <w:bCs/>
          <w:color w:val="000000"/>
          <w:sz w:val="24"/>
          <w:szCs w:val="24"/>
          <w:lang w:eastAsia="ru-RU"/>
        </w:rPr>
        <w:t>общекультурная</w:t>
      </w:r>
      <w:r w:rsidRPr="003D54A9">
        <w:rPr>
          <w:rFonts w:ascii="Times New Roman" w:eastAsia="Times New Roman" w:hAnsi="Times New Roman" w:cs="Times New Roman"/>
          <w:color w:val="000000"/>
          <w:sz w:val="24"/>
          <w:szCs w:val="24"/>
          <w:lang w:eastAsia="ru-RU"/>
        </w:rPr>
        <w:t> составляющие химического образования определяются значением веществ и их превращений в жизни человека. Знания о химических превращениях лежат в основе создания и управления различными производствами. На основе химических технологий развиваются такие отрасли промышленности, как химическая и нефтехимическая, чёрная и цветная металлургия, индустрия строительных материалов, лёгкая, пищевая, фармацевтическая промышленность, сельское хозяйство. Продукция химической промышленности широко используется в быту. Неумелое обращение с веществами природного и техногенного происхождения может причинить вред не только тому, кто это делает, но и окружающим, или даже иметь глобальные последствия для общества и природы. Химическая наука и образование приобретают значимость одного из важнейших факторов развития современной цивилизации, являются необходимым условием её существования. Поэтому усвоение основ химической науки, безусловно, необходимо каждому члену современного общества.</w:t>
      </w:r>
    </w:p>
    <w:p w:rsidR="003D54A9" w:rsidRPr="003D54A9" w:rsidRDefault="003D54A9" w:rsidP="003D54A9">
      <w:pPr>
        <w:spacing w:after="0" w:line="240" w:lineRule="auto"/>
        <w:ind w:left="1134" w:firstLine="708"/>
        <w:jc w:val="both"/>
        <w:rPr>
          <w:rFonts w:ascii="Times New Roman" w:eastAsia="Times New Roman" w:hAnsi="Times New Roman" w:cs="Times New Roman"/>
          <w:sz w:val="24"/>
          <w:szCs w:val="24"/>
          <w:lang w:eastAsia="ru-RU"/>
        </w:rPr>
      </w:pPr>
      <w:r w:rsidRPr="003D54A9">
        <w:rPr>
          <w:rFonts w:ascii="Times New Roman" w:eastAsia="Times New Roman" w:hAnsi="Times New Roman" w:cs="Times New Roman"/>
          <w:color w:val="000000"/>
          <w:sz w:val="24"/>
          <w:szCs w:val="24"/>
          <w:lang w:eastAsia="ru-RU"/>
        </w:rPr>
        <w:t>Содержание химического образования должно быть ориентировано на</w:t>
      </w:r>
      <w:r w:rsidRPr="003D54A9">
        <w:rPr>
          <w:rFonts w:ascii="Times New Roman" w:eastAsia="Times New Roman" w:hAnsi="Times New Roman" w:cs="Times New Roman"/>
          <w:i/>
          <w:iCs/>
          <w:color w:val="000000"/>
          <w:sz w:val="24"/>
          <w:szCs w:val="24"/>
          <w:lang w:eastAsia="ru-RU"/>
        </w:rPr>
        <w:t> </w:t>
      </w:r>
      <w:r w:rsidRPr="003D54A9">
        <w:rPr>
          <w:rFonts w:ascii="Times New Roman" w:eastAsia="Times New Roman" w:hAnsi="Times New Roman" w:cs="Times New Roman"/>
          <w:color w:val="000000"/>
          <w:sz w:val="24"/>
          <w:szCs w:val="24"/>
          <w:lang w:eastAsia="ru-RU"/>
        </w:rPr>
        <w:t>освоение учащимися культуры рациональной деятельности на основе знаний о свойствах важнейших веществ, окружающих человека в повседневной жизни, природе, промышленности, и понимания сути химических превращений.</w:t>
      </w:r>
      <w:r w:rsidRPr="003D54A9">
        <w:rPr>
          <w:rFonts w:ascii="Times New Roman" w:eastAsia="Times New Roman" w:hAnsi="Times New Roman" w:cs="Times New Roman"/>
          <w:i/>
          <w:iCs/>
          <w:color w:val="000000"/>
          <w:sz w:val="24"/>
          <w:szCs w:val="24"/>
          <w:lang w:eastAsia="ru-RU"/>
        </w:rPr>
        <w:t> </w:t>
      </w:r>
      <w:r w:rsidRPr="003D54A9">
        <w:rPr>
          <w:rFonts w:ascii="Times New Roman" w:eastAsia="Times New Roman" w:hAnsi="Times New Roman" w:cs="Times New Roman"/>
          <w:color w:val="000000"/>
          <w:sz w:val="24"/>
          <w:szCs w:val="24"/>
          <w:lang w:eastAsia="ru-RU"/>
        </w:rPr>
        <w:t>Особенностью изучения школьного курса химии является и то, что на материале этого учебного предмета у учащихся должна быть воспитана убеждённость в необходимости вести здоровый образ жизни, приобретён опыт химически грамотного использования веществ и материалов, применяемых в быту.</w:t>
      </w:r>
    </w:p>
    <w:p w:rsidR="003D54A9" w:rsidRPr="003D54A9" w:rsidRDefault="003D54A9" w:rsidP="003D54A9">
      <w:pPr>
        <w:spacing w:after="0" w:line="240" w:lineRule="auto"/>
        <w:ind w:left="1134"/>
        <w:jc w:val="both"/>
        <w:rPr>
          <w:rFonts w:ascii="Times New Roman" w:eastAsia="MS Mincho" w:hAnsi="Times New Roman" w:cs="Times New Roman"/>
          <w:b/>
          <w:sz w:val="24"/>
          <w:szCs w:val="24"/>
          <w:lang w:eastAsia="ja-JP"/>
        </w:rPr>
      </w:pPr>
      <w:r w:rsidRPr="003D54A9">
        <w:rPr>
          <w:rFonts w:ascii="Times New Roman" w:eastAsia="MS Mincho" w:hAnsi="Times New Roman" w:cs="Times New Roman"/>
          <w:b/>
          <w:sz w:val="24"/>
          <w:szCs w:val="24"/>
          <w:lang w:eastAsia="ja-JP"/>
        </w:rPr>
        <w:t>2.2.Обшая характеристика учебного процесса.</w:t>
      </w:r>
    </w:p>
    <w:p w:rsidR="003D54A9" w:rsidRPr="003D54A9" w:rsidRDefault="003D54A9" w:rsidP="003D54A9">
      <w:pPr>
        <w:spacing w:after="0"/>
        <w:ind w:left="1134" w:firstLine="708"/>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Данная программа реализуется при сочетании разнообразных форм и методов обучения:</w:t>
      </w:r>
    </w:p>
    <w:p w:rsidR="003D54A9" w:rsidRPr="003D54A9" w:rsidRDefault="003D54A9" w:rsidP="003D54A9">
      <w:pPr>
        <w:spacing w:after="0"/>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xml:space="preserve">Виды обучения: объяснительно-репродуктивный, проблемный, развивающий, алгоритмизированный. </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Формы обучения: групповые, фронтальные, индивидуальные.</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Методы обучения: словесные, наглядные, практические и специальные.</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Программа предусматривает большой цикл обзорных лекций, которые позволяют учащимся более глубоко осмыслить эволюцию живой природы на Земле, необходимости гуманного и рационального отношения к нашим богатствам. Рабочей программой предусмотрены уроки обобщающего повторения, которые проводятся с целью систематизации знаний по темам, для достижения результатов уровня обученности, для осуществления тематического контроля.</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ab/>
        <w:t>Данные формы, методы, виды обучения используются согласно индивидуальной технологии учителя и направленности класса. Все это позволяет учителю варьировать типы уроков, методические приёмы. Типы уроков:</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проблемно-практические дискуссии (коллективная работа).</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практические занятия (коллективная работа);</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проблемно-лабораторные занятия (групповая работа);</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исследовательские уроки (индивидуальная работа);</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урок-лекция;</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урок-семинар;</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xml:space="preserve">- урок решения задач; </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lastRenderedPageBreak/>
        <w:t>- урок-конференция;</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урок-экскурсия;</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урок-консультация;</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урок-зачет.</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урок-аукцион;</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учебный мозговой штурм;</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урок-интервью;</w:t>
      </w:r>
    </w:p>
    <w:p w:rsidR="003D54A9" w:rsidRPr="003D54A9" w:rsidRDefault="003D54A9" w:rsidP="003D54A9">
      <w:pPr>
        <w:spacing w:after="0" w:line="240" w:lineRule="auto"/>
        <w:ind w:left="1134"/>
        <w:rPr>
          <w:rFonts w:ascii="Times New Roman" w:eastAsia="Calibri" w:hAnsi="Times New Roman" w:cs="Times New Roman"/>
          <w:sz w:val="24"/>
          <w:szCs w:val="24"/>
          <w:shd w:val="clear" w:color="auto" w:fill="FFFFFF"/>
        </w:rPr>
      </w:pPr>
      <w:r w:rsidRPr="003D54A9">
        <w:rPr>
          <w:rFonts w:ascii="Times New Roman" w:eastAsia="Calibri" w:hAnsi="Times New Roman" w:cs="Times New Roman"/>
          <w:sz w:val="24"/>
          <w:szCs w:val="24"/>
          <w:shd w:val="clear" w:color="auto" w:fill="FFFFFF"/>
        </w:rPr>
        <w:t>- урок - медицинский консилиум.</w:t>
      </w:r>
    </w:p>
    <w:p w:rsidR="003D54A9" w:rsidRPr="003D54A9" w:rsidRDefault="003D54A9" w:rsidP="003D54A9">
      <w:pPr>
        <w:spacing w:after="0" w:line="240" w:lineRule="auto"/>
        <w:ind w:left="1134"/>
        <w:jc w:val="both"/>
        <w:rPr>
          <w:rFonts w:ascii="Times New Roman" w:eastAsia="MS Mincho" w:hAnsi="Times New Roman" w:cs="Times New Roman"/>
          <w:b/>
          <w:sz w:val="24"/>
          <w:szCs w:val="24"/>
          <w:lang w:eastAsia="ja-JP"/>
        </w:rPr>
      </w:pPr>
      <w:r w:rsidRPr="003D54A9">
        <w:rPr>
          <w:rFonts w:ascii="Times New Roman" w:eastAsia="MS Mincho" w:hAnsi="Times New Roman" w:cs="Times New Roman"/>
          <w:b/>
          <w:sz w:val="24"/>
          <w:szCs w:val="24"/>
          <w:lang w:eastAsia="ja-JP"/>
        </w:rPr>
        <w:t>2.3. Общие учебные умения, навыки и способы деятельности.</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-использование для познания окружающего мира различных методов (наблюдение, измерение, опыт, эксперимент, моделирование и др.).</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-определение структуры объекта познания, поиск и выделение значимых функциональных связей и отношений между частями целого.</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-умение разделять процессы на этапы, звенья; выделение характерных причинно-следственных связей.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-определение адекватных способов решения учебной задачи на основе заданных алгоритмов.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-комбинирование известных алгоритмов деятельности в ситуациях, не предполагающих стандартное применение одного из них.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-сравнение, сопоставление, классификация, ранжирование объектов по одному или нескольким предложенным основаниям, критериям.</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-умение различать факт, мнение, доказательство, гипотезу, аксиому.</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-исследование несложных практических ситуаций, выдвижение предположений, понимание необходимости их проверки на практике.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3D54A9" w:rsidRPr="003D54A9" w:rsidRDefault="003D54A9" w:rsidP="003D54A9">
      <w:pPr>
        <w:spacing w:after="0"/>
        <w:ind w:left="1134"/>
        <w:jc w:val="both"/>
        <w:rPr>
          <w:rFonts w:ascii="Times New Roman" w:eastAsia="Calibri" w:hAnsi="Times New Roman" w:cs="Times New Roman"/>
          <w:b/>
          <w:snapToGrid w:val="0"/>
          <w:sz w:val="24"/>
          <w:szCs w:val="24"/>
        </w:rPr>
      </w:pPr>
      <w:r w:rsidRPr="003D54A9">
        <w:rPr>
          <w:rFonts w:ascii="Times New Roman" w:eastAsia="Calibri" w:hAnsi="Times New Roman" w:cs="Times New Roman"/>
          <w:b/>
          <w:snapToGrid w:val="0"/>
          <w:sz w:val="24"/>
          <w:szCs w:val="24"/>
        </w:rPr>
        <w:t xml:space="preserve">Информационно-коммуникативная деятельность: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lastRenderedPageBreak/>
        <w:t xml:space="preserve"> - составление плана, тезисов, конспекта.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приведение примеров, подбор аргументов, формулирование выводов. Отражение в устной или письменной форме результатов своей деятельности.</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3D54A9" w:rsidRPr="003D54A9" w:rsidRDefault="003D54A9" w:rsidP="003D54A9">
      <w:pPr>
        <w:spacing w:after="0"/>
        <w:ind w:left="1134"/>
        <w:jc w:val="both"/>
        <w:rPr>
          <w:rFonts w:ascii="Times New Roman" w:eastAsia="Calibri" w:hAnsi="Times New Roman" w:cs="Times New Roman"/>
          <w:snapToGrid w:val="0"/>
          <w:sz w:val="24"/>
          <w:szCs w:val="24"/>
        </w:rPr>
      </w:pPr>
    </w:p>
    <w:p w:rsidR="003D54A9" w:rsidRPr="003D54A9" w:rsidRDefault="003D54A9" w:rsidP="003D54A9">
      <w:pPr>
        <w:spacing w:after="0"/>
        <w:ind w:left="1134"/>
        <w:jc w:val="both"/>
        <w:rPr>
          <w:rFonts w:ascii="Times New Roman" w:eastAsia="Calibri" w:hAnsi="Times New Roman" w:cs="Times New Roman"/>
          <w:snapToGrid w:val="0"/>
          <w:sz w:val="24"/>
          <w:szCs w:val="24"/>
        </w:rPr>
      </w:pP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b/>
          <w:snapToGrid w:val="0"/>
          <w:sz w:val="24"/>
          <w:szCs w:val="24"/>
        </w:rPr>
        <w:t>Рефлексивная деятельность</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поиск и устранение причин возникших трудностей. </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 соблюдение норм поведения в окружающей среде, правил здорового образа жизни.</w:t>
      </w:r>
    </w:p>
    <w:p w:rsidR="003D54A9" w:rsidRPr="003D54A9" w:rsidRDefault="003D54A9" w:rsidP="003D54A9">
      <w:pPr>
        <w:spacing w:after="0"/>
        <w:ind w:left="1134"/>
        <w:jc w:val="both"/>
        <w:rPr>
          <w:rFonts w:ascii="Times New Roman" w:eastAsia="Calibri" w:hAnsi="Times New Roman" w:cs="Times New Roman"/>
          <w:snapToGrid w:val="0"/>
          <w:sz w:val="24"/>
          <w:szCs w:val="24"/>
        </w:rPr>
      </w:pPr>
      <w:r w:rsidRPr="003D54A9">
        <w:rPr>
          <w:rFonts w:ascii="Times New Roman" w:eastAsia="Calibri" w:hAnsi="Times New Roman" w:cs="Times New Roman"/>
          <w:snapToGrid w:val="0"/>
          <w:sz w:val="24"/>
          <w:szCs w:val="24"/>
        </w:rPr>
        <w:t xml:space="preserve">- владение умениями совместной деятельности: согласование и координация деятельности с другими ее участниками; объективное оценивание </w:t>
      </w:r>
      <w:proofErr w:type="spellStart"/>
      <w:r w:rsidRPr="003D54A9">
        <w:rPr>
          <w:rFonts w:ascii="Times New Roman" w:eastAsia="Calibri" w:hAnsi="Times New Roman" w:cs="Times New Roman"/>
          <w:snapToGrid w:val="0"/>
          <w:sz w:val="24"/>
          <w:szCs w:val="24"/>
        </w:rPr>
        <w:t>свого</w:t>
      </w:r>
      <w:proofErr w:type="spellEnd"/>
      <w:r w:rsidRPr="003D54A9">
        <w:rPr>
          <w:rFonts w:ascii="Times New Roman" w:eastAsia="Calibri" w:hAnsi="Times New Roman" w:cs="Times New Roman"/>
          <w:snapToGrid w:val="0"/>
          <w:sz w:val="24"/>
          <w:szCs w:val="24"/>
        </w:rPr>
        <w:t xml:space="preserve"> вклада в решение общих задач коллектива; учет особенностей различного ролевого поведения (лидер, подчиненный и др.). </w:t>
      </w:r>
    </w:p>
    <w:p w:rsidR="003D54A9" w:rsidRPr="003D54A9" w:rsidRDefault="003D54A9" w:rsidP="003D54A9">
      <w:pPr>
        <w:spacing w:after="0"/>
        <w:ind w:left="1134"/>
        <w:jc w:val="both"/>
        <w:rPr>
          <w:rFonts w:ascii="Times New Roman" w:eastAsia="MS Mincho" w:hAnsi="Times New Roman" w:cs="Times New Roman"/>
          <w:b/>
          <w:sz w:val="24"/>
          <w:szCs w:val="24"/>
          <w:lang w:eastAsia="ja-JP"/>
        </w:rPr>
      </w:pPr>
      <w:r w:rsidRPr="003D54A9">
        <w:rPr>
          <w:rFonts w:ascii="Times New Roman" w:eastAsia="Calibri" w:hAnsi="Times New Roman" w:cs="Times New Roman"/>
          <w:snapToGrid w:val="0"/>
          <w:sz w:val="24"/>
          <w:szCs w:val="24"/>
        </w:rPr>
        <w:t xml:space="preserve">-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3D54A9" w:rsidRPr="003D54A9" w:rsidRDefault="003D54A9" w:rsidP="003D54A9">
      <w:pPr>
        <w:spacing w:after="0" w:line="240" w:lineRule="auto"/>
        <w:ind w:left="1134"/>
        <w:jc w:val="both"/>
        <w:rPr>
          <w:rFonts w:ascii="Times New Roman" w:eastAsia="MS Mincho" w:hAnsi="Times New Roman" w:cs="Times New Roman"/>
          <w:b/>
          <w:sz w:val="24"/>
          <w:szCs w:val="24"/>
          <w:u w:val="single"/>
          <w:lang w:eastAsia="ja-JP"/>
        </w:rPr>
      </w:pPr>
      <w:r w:rsidRPr="003D54A9">
        <w:rPr>
          <w:rFonts w:ascii="Times New Roman" w:eastAsia="MS Mincho" w:hAnsi="Times New Roman" w:cs="Times New Roman"/>
          <w:b/>
          <w:sz w:val="24"/>
          <w:szCs w:val="24"/>
          <w:lang w:eastAsia="ja-JP"/>
        </w:rPr>
        <w:t>2.4.Межпредметные связи предмета с другими предметами учебного плана.</w:t>
      </w:r>
    </w:p>
    <w:p w:rsidR="003D54A9" w:rsidRPr="003D54A9" w:rsidRDefault="003D54A9" w:rsidP="003D54A9">
      <w:pPr>
        <w:shd w:val="clear" w:color="auto" w:fill="FFFFFF"/>
        <w:spacing w:after="0" w:line="240" w:lineRule="atLeast"/>
        <w:ind w:left="1134" w:firstLine="708"/>
        <w:jc w:val="both"/>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 xml:space="preserve">За последние годы в химии уделяется все больше внимания проблеме взаимосвязей между живым и неживым. Успешное развитие современных исследований на грани живого и неживого в области таких дисциплин как молекулярная биология, генетика, физиология растений и животных, экология, биохимия, биофизика, бионика, космическая биология убедительно подтверждает необходимость всестороннего изучения в школе закономерностей процессов жизни. В связи с приближением содержания учебного курса химии к современному уровню химической науки в дидактике химии также усиливается внимание к установлению последовательных связей между преподаванием биологии, химии, физики, астрономии и физической географии. Такие </w:t>
      </w:r>
      <w:proofErr w:type="spellStart"/>
      <w:r w:rsidRPr="003D54A9">
        <w:rPr>
          <w:rFonts w:ascii="Times New Roman" w:eastAsia="Times New Roman" w:hAnsi="Times New Roman" w:cs="Times New Roman"/>
          <w:sz w:val="24"/>
          <w:szCs w:val="24"/>
          <w:lang w:eastAsia="ru-RU"/>
        </w:rPr>
        <w:t>межпредметные</w:t>
      </w:r>
      <w:proofErr w:type="spellEnd"/>
      <w:r w:rsidRPr="003D54A9">
        <w:rPr>
          <w:rFonts w:ascii="Times New Roman" w:eastAsia="Times New Roman" w:hAnsi="Times New Roman" w:cs="Times New Roman"/>
          <w:sz w:val="24"/>
          <w:szCs w:val="24"/>
          <w:lang w:eastAsia="ru-RU"/>
        </w:rPr>
        <w:t xml:space="preserve"> связи целесообразны на всех этапах обучения химии.</w:t>
      </w:r>
    </w:p>
    <w:p w:rsidR="003D54A9" w:rsidRPr="003D54A9" w:rsidRDefault="003D54A9" w:rsidP="003D54A9">
      <w:pPr>
        <w:spacing w:after="0" w:line="240" w:lineRule="auto"/>
        <w:ind w:left="1134"/>
        <w:jc w:val="both"/>
        <w:rPr>
          <w:rFonts w:ascii="Arial" w:eastAsia="Times New Roman" w:hAnsi="Arial" w:cs="Arial"/>
          <w:color w:val="000000"/>
          <w:lang w:eastAsia="ru-RU"/>
        </w:rPr>
      </w:pPr>
      <w:proofErr w:type="spellStart"/>
      <w:r w:rsidRPr="003D54A9">
        <w:rPr>
          <w:rFonts w:ascii="Times New Roman" w:eastAsia="Times New Roman" w:hAnsi="Times New Roman" w:cs="Times New Roman"/>
          <w:b/>
          <w:bCs/>
          <w:color w:val="000000"/>
          <w:sz w:val="24"/>
          <w:szCs w:val="24"/>
          <w:lang w:eastAsia="ru-RU"/>
        </w:rPr>
        <w:t>Межпредметные</w:t>
      </w:r>
      <w:proofErr w:type="spellEnd"/>
      <w:r w:rsidRPr="003D54A9">
        <w:rPr>
          <w:rFonts w:ascii="Times New Roman" w:eastAsia="Times New Roman" w:hAnsi="Times New Roman" w:cs="Times New Roman"/>
          <w:b/>
          <w:bCs/>
          <w:color w:val="000000"/>
          <w:sz w:val="24"/>
          <w:szCs w:val="24"/>
          <w:lang w:eastAsia="ru-RU"/>
        </w:rPr>
        <w:t xml:space="preserve"> связи</w:t>
      </w:r>
    </w:p>
    <w:p w:rsidR="003D54A9" w:rsidRPr="003D54A9" w:rsidRDefault="003D54A9" w:rsidP="003D54A9">
      <w:pPr>
        <w:spacing w:after="0" w:line="240" w:lineRule="auto"/>
        <w:ind w:left="1134"/>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биология (обмен веществ, функции органических веществ, воздействие вредных веществ на организм человека);</w:t>
      </w:r>
    </w:p>
    <w:p w:rsidR="003D54A9" w:rsidRPr="003D54A9" w:rsidRDefault="003D54A9" w:rsidP="003D54A9">
      <w:pPr>
        <w:spacing w:after="0" w:line="240" w:lineRule="auto"/>
        <w:ind w:left="1134"/>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t>- экология (решение экологических проблем, связанных с химическим производством);</w:t>
      </w:r>
    </w:p>
    <w:p w:rsidR="003D54A9" w:rsidRPr="003D54A9" w:rsidRDefault="003D54A9" w:rsidP="003D54A9">
      <w:pPr>
        <w:spacing w:after="0" w:line="240" w:lineRule="auto"/>
        <w:ind w:left="1134"/>
        <w:rPr>
          <w:rFonts w:ascii="Arial" w:eastAsia="Times New Roman" w:hAnsi="Arial" w:cs="Arial"/>
          <w:color w:val="000000"/>
          <w:lang w:eastAsia="ru-RU"/>
        </w:rPr>
      </w:pPr>
      <w:r w:rsidRPr="003D54A9">
        <w:rPr>
          <w:rFonts w:ascii="Times New Roman" w:eastAsia="Times New Roman" w:hAnsi="Times New Roman" w:cs="Times New Roman"/>
          <w:color w:val="000000"/>
          <w:sz w:val="24"/>
          <w:szCs w:val="24"/>
          <w:lang w:eastAsia="ru-RU"/>
        </w:rPr>
        <w:lastRenderedPageBreak/>
        <w:t>- физика (строение атома, физические свойства веществ);</w:t>
      </w:r>
    </w:p>
    <w:p w:rsidR="003D54A9" w:rsidRPr="003D54A9" w:rsidRDefault="003D54A9" w:rsidP="003D54A9">
      <w:pPr>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color w:val="000000"/>
          <w:sz w:val="24"/>
          <w:szCs w:val="24"/>
          <w:lang w:eastAsia="ru-RU"/>
        </w:rPr>
        <w:t> - математика (пропорция, отрицательные числа и действия с ними).</w:t>
      </w:r>
    </w:p>
    <w:p w:rsidR="003D54A9" w:rsidRPr="003D54A9" w:rsidRDefault="003D54A9" w:rsidP="003D54A9">
      <w:pPr>
        <w:shd w:val="clear" w:color="auto" w:fill="FFFFFF"/>
        <w:spacing w:after="0" w:line="240" w:lineRule="atLeast"/>
        <w:ind w:left="1134" w:firstLine="708"/>
        <w:jc w:val="both"/>
        <w:rPr>
          <w:rFonts w:ascii="Times New Roman" w:eastAsia="MS Mincho" w:hAnsi="Times New Roman" w:cs="Times New Roman"/>
          <w:b/>
          <w:sz w:val="24"/>
          <w:szCs w:val="24"/>
          <w:u w:val="single"/>
          <w:lang w:eastAsia="ja-JP"/>
        </w:rPr>
      </w:pPr>
      <w:r w:rsidRPr="003D54A9">
        <w:rPr>
          <w:rFonts w:ascii="Times New Roman" w:eastAsia="Times New Roman" w:hAnsi="Times New Roman" w:cs="Times New Roman"/>
          <w:sz w:val="24"/>
          <w:szCs w:val="24"/>
          <w:lang w:eastAsia="ru-RU"/>
        </w:rPr>
        <w:t xml:space="preserve">Формирование общей системы знаний учащихся о реальном мире, отражающих взаимосвязи различных форм движения материи – одна из основных образовательных функций </w:t>
      </w:r>
      <w:proofErr w:type="spellStart"/>
      <w:r w:rsidRPr="003D54A9">
        <w:rPr>
          <w:rFonts w:ascii="Times New Roman" w:eastAsia="Times New Roman" w:hAnsi="Times New Roman" w:cs="Times New Roman"/>
          <w:sz w:val="24"/>
          <w:szCs w:val="24"/>
          <w:lang w:eastAsia="ru-RU"/>
        </w:rPr>
        <w:t>межпредметных</w:t>
      </w:r>
      <w:proofErr w:type="spellEnd"/>
      <w:r w:rsidRPr="003D54A9">
        <w:rPr>
          <w:rFonts w:ascii="Times New Roman" w:eastAsia="Times New Roman" w:hAnsi="Times New Roman" w:cs="Times New Roman"/>
          <w:sz w:val="24"/>
          <w:szCs w:val="24"/>
          <w:lang w:eastAsia="ru-RU"/>
        </w:rPr>
        <w:t xml:space="preserve"> связей. Формирование цельного научного мировоззрения требует обязательного учета </w:t>
      </w:r>
      <w:proofErr w:type="spellStart"/>
      <w:r w:rsidRPr="003D54A9">
        <w:rPr>
          <w:rFonts w:ascii="Times New Roman" w:eastAsia="Times New Roman" w:hAnsi="Times New Roman" w:cs="Times New Roman"/>
          <w:sz w:val="24"/>
          <w:szCs w:val="24"/>
          <w:lang w:eastAsia="ru-RU"/>
        </w:rPr>
        <w:t>межпредметных</w:t>
      </w:r>
      <w:proofErr w:type="spellEnd"/>
      <w:r w:rsidRPr="003D54A9">
        <w:rPr>
          <w:rFonts w:ascii="Times New Roman" w:eastAsia="Times New Roman" w:hAnsi="Times New Roman" w:cs="Times New Roman"/>
          <w:sz w:val="24"/>
          <w:szCs w:val="24"/>
          <w:lang w:eastAsia="ru-RU"/>
        </w:rPr>
        <w:t xml:space="preserve"> связей. Комплексный подход в воспитании усилил воспитательные функции </w:t>
      </w:r>
      <w:proofErr w:type="spellStart"/>
      <w:r w:rsidRPr="003D54A9">
        <w:rPr>
          <w:rFonts w:ascii="Times New Roman" w:eastAsia="Times New Roman" w:hAnsi="Times New Roman" w:cs="Times New Roman"/>
          <w:sz w:val="24"/>
          <w:szCs w:val="24"/>
          <w:lang w:eastAsia="ru-RU"/>
        </w:rPr>
        <w:t>межпредметных</w:t>
      </w:r>
      <w:proofErr w:type="spellEnd"/>
      <w:r w:rsidRPr="003D54A9">
        <w:rPr>
          <w:rFonts w:ascii="Times New Roman" w:eastAsia="Times New Roman" w:hAnsi="Times New Roman" w:cs="Times New Roman"/>
          <w:sz w:val="24"/>
          <w:szCs w:val="24"/>
          <w:lang w:eastAsia="ru-RU"/>
        </w:rPr>
        <w:t xml:space="preserve"> связей курса химии, содействуя тем самым раскрытию единства природы – общества – человека.</w:t>
      </w:r>
    </w:p>
    <w:p w:rsidR="003D54A9" w:rsidRPr="003D54A9" w:rsidRDefault="003D54A9" w:rsidP="003D54A9">
      <w:pPr>
        <w:tabs>
          <w:tab w:val="left" w:pos="1688"/>
          <w:tab w:val="left" w:pos="2178"/>
          <w:tab w:val="left" w:pos="3308"/>
        </w:tabs>
        <w:spacing w:after="0" w:line="240" w:lineRule="auto"/>
        <w:ind w:left="1134"/>
        <w:jc w:val="both"/>
        <w:rPr>
          <w:rFonts w:ascii="Times New Roman" w:eastAsia="MS Mincho" w:hAnsi="Times New Roman" w:cs="Times New Roman"/>
          <w:b/>
          <w:sz w:val="24"/>
          <w:szCs w:val="24"/>
          <w:lang w:eastAsia="ja-JP"/>
        </w:rPr>
      </w:pPr>
      <w:r w:rsidRPr="003D54A9">
        <w:rPr>
          <w:rFonts w:ascii="Times New Roman" w:eastAsia="MS Mincho" w:hAnsi="Times New Roman" w:cs="Times New Roman"/>
          <w:b/>
          <w:sz w:val="24"/>
          <w:szCs w:val="24"/>
          <w:lang w:eastAsia="ja-JP"/>
        </w:rPr>
        <w:t>2.5.Требования к результатам обучения и освоению содержания курса.</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b/>
          <w:sz w:val="24"/>
          <w:szCs w:val="24"/>
          <w:lang w:eastAsia="hi-IN" w:bidi="hi-IN"/>
        </w:rPr>
        <w:t>Личностными результатами</w:t>
      </w:r>
      <w:r w:rsidRPr="003D54A9">
        <w:rPr>
          <w:rFonts w:ascii="Times New Roman" w:eastAsia="SimSun" w:hAnsi="Times New Roman" w:cs="Times New Roman"/>
          <w:sz w:val="24"/>
          <w:szCs w:val="24"/>
          <w:lang w:eastAsia="hi-IN" w:bidi="hi-IN"/>
        </w:rPr>
        <w:t xml:space="preserve"> изучения предмета «Химия»  являются следующие умения: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осознавать единство и целостность окружающего мира, возможности его познаваемости и объяснимости на основе достижений науки;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оценивать жизненные ситуации с точки зрения безопасного образа жизни и сохранения здоровья;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оценивать экологический риск взаимоотношений человека и природы.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 </w:t>
      </w:r>
    </w:p>
    <w:p w:rsidR="003D54A9" w:rsidRPr="003D54A9" w:rsidRDefault="003D54A9" w:rsidP="003D54A9">
      <w:pPr>
        <w:widowControl w:val="0"/>
        <w:suppressAutoHyphens/>
        <w:spacing w:after="0" w:line="240" w:lineRule="auto"/>
        <w:ind w:left="1134"/>
        <w:rPr>
          <w:rFonts w:ascii="Times New Roman" w:eastAsia="SimSun" w:hAnsi="Times New Roman" w:cs="Times New Roman"/>
          <w:b/>
          <w:sz w:val="24"/>
          <w:szCs w:val="24"/>
          <w:lang w:eastAsia="hi-IN" w:bidi="hi-IN"/>
        </w:rPr>
      </w:pPr>
      <w:proofErr w:type="spellStart"/>
      <w:r w:rsidRPr="003D54A9">
        <w:rPr>
          <w:rFonts w:ascii="Times New Roman" w:eastAsia="SimSun" w:hAnsi="Times New Roman" w:cs="Times New Roman"/>
          <w:b/>
          <w:sz w:val="24"/>
          <w:szCs w:val="24"/>
          <w:lang w:eastAsia="hi-IN" w:bidi="hi-IN"/>
        </w:rPr>
        <w:t>Метапредметными</w:t>
      </w:r>
      <w:proofErr w:type="spellEnd"/>
      <w:r w:rsidRPr="003D54A9">
        <w:rPr>
          <w:rFonts w:ascii="Times New Roman" w:eastAsia="SimSun" w:hAnsi="Times New Roman" w:cs="Times New Roman"/>
          <w:b/>
          <w:sz w:val="24"/>
          <w:szCs w:val="24"/>
          <w:lang w:eastAsia="hi-IN" w:bidi="hi-IN"/>
        </w:rPr>
        <w:t xml:space="preserve"> результатами изучения курса «Химия» является формирование универсальных учебных действий (УУД). </w:t>
      </w:r>
    </w:p>
    <w:p w:rsidR="003D54A9" w:rsidRPr="003D54A9" w:rsidRDefault="003D54A9" w:rsidP="003D54A9">
      <w:pPr>
        <w:widowControl w:val="0"/>
        <w:suppressAutoHyphens/>
        <w:spacing w:after="0" w:line="240" w:lineRule="auto"/>
        <w:ind w:left="1134"/>
        <w:rPr>
          <w:rFonts w:ascii="Times New Roman" w:eastAsia="SimSun" w:hAnsi="Times New Roman" w:cs="Times New Roman"/>
          <w:b/>
          <w:sz w:val="24"/>
          <w:szCs w:val="24"/>
          <w:lang w:eastAsia="hi-IN" w:bidi="hi-IN"/>
        </w:rPr>
      </w:pPr>
      <w:r w:rsidRPr="003D54A9">
        <w:rPr>
          <w:rFonts w:ascii="Times New Roman" w:eastAsia="SimSun" w:hAnsi="Times New Roman" w:cs="Times New Roman"/>
          <w:b/>
          <w:sz w:val="24"/>
          <w:szCs w:val="24"/>
          <w:lang w:eastAsia="hi-IN" w:bidi="hi-IN"/>
        </w:rPr>
        <w:t xml:space="preserve">Регулятивные УУД: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самостоятельно обнаруживать и формулировать учебную проблему, определять цель учебной деятельности;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выдвигать версии решения проблемы, осознавать конечный результат, выбирать из </w:t>
      </w:r>
      <w:proofErr w:type="gramStart"/>
      <w:r w:rsidRPr="003D54A9">
        <w:rPr>
          <w:rFonts w:ascii="Times New Roman" w:eastAsia="SimSun" w:hAnsi="Times New Roman" w:cs="Times New Roman"/>
          <w:sz w:val="24"/>
          <w:szCs w:val="24"/>
          <w:lang w:eastAsia="hi-IN" w:bidi="hi-IN"/>
        </w:rPr>
        <w:t>предложенных</w:t>
      </w:r>
      <w:proofErr w:type="gramEnd"/>
      <w:r w:rsidRPr="003D54A9">
        <w:rPr>
          <w:rFonts w:ascii="Times New Roman" w:eastAsia="SimSun" w:hAnsi="Times New Roman" w:cs="Times New Roman"/>
          <w:sz w:val="24"/>
          <w:szCs w:val="24"/>
          <w:lang w:eastAsia="hi-IN" w:bidi="hi-IN"/>
        </w:rPr>
        <w:t xml:space="preserve"> и искать самостоятельно средства достижения цели;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составлять (индивидуально или в группе) план решения проблемы;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работая по плану, сверять свои действия с целью и, при необходимости, исправлять ошибки самостоятельно;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в диалоге с учителем совершенствовать самостоятельно выработанные критерии оценки. Школьные: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обнаруживает и формулирует учебную проблему под руководством учителя.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ставит цель деятельности на основе поставленной проблемы и предлагает несколько способов ее достижения.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самостоятельно анализирует условия достижения цели на основе учёта выделенных учителем ориентиров действия в новом учебном материале.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планирует ресурсы для достижения цели.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называет трудности, с которыми столкнулся при решении задачи, и предлагает пути их преодоления/ избегания в дальнейшей деятельности.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Называет трудности, с которыми столкнулся при решении задачи, и предлагает пути их преодоления/ избегания в дальнейшей деятельности.</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Выпускник получит возможность научиться: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самостоятельно ставить новые учебные цели и задачи.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Самостоятельно строить жизненные планы во временной перспективе.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lastRenderedPageBreak/>
        <w:t xml:space="preserve">- при планировании достижения целей самостоятельно и адекватно учитывать условия и средства их достижения.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выделять альтернативные способы достижения цели и выбирать наиболее эффективный способ.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адекватно оценивать свои возможности достижения цели определённой сложности в различных сферах самостоятельной деятельности. </w:t>
      </w:r>
    </w:p>
    <w:p w:rsidR="003D54A9" w:rsidRPr="003D54A9" w:rsidRDefault="003D54A9" w:rsidP="003D54A9">
      <w:pPr>
        <w:widowControl w:val="0"/>
        <w:suppressAutoHyphens/>
        <w:spacing w:after="0" w:line="240" w:lineRule="auto"/>
        <w:ind w:left="1134"/>
        <w:rPr>
          <w:rFonts w:ascii="Times New Roman" w:eastAsia="SimSun" w:hAnsi="Times New Roman" w:cs="Times New Roman"/>
          <w:b/>
          <w:sz w:val="24"/>
          <w:szCs w:val="24"/>
          <w:lang w:eastAsia="hi-IN" w:bidi="hi-IN"/>
        </w:rPr>
      </w:pPr>
      <w:r w:rsidRPr="003D54A9">
        <w:rPr>
          <w:rFonts w:ascii="Times New Roman" w:eastAsia="SimSun" w:hAnsi="Times New Roman" w:cs="Times New Roman"/>
          <w:b/>
          <w:sz w:val="24"/>
          <w:szCs w:val="24"/>
          <w:lang w:eastAsia="hi-IN" w:bidi="hi-IN"/>
        </w:rPr>
        <w:t xml:space="preserve">Познавательные УУД: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анализировать, сравнивать, классифицировать и обобщать факты и явления. Выявлять причины и следствия простых явлений.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осуществлять сравнение, классификацию, самостоятельно выбирая основания и критерии для указанных логических операций;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строить </w:t>
      </w:r>
      <w:proofErr w:type="gramStart"/>
      <w:r w:rsidRPr="003D54A9">
        <w:rPr>
          <w:rFonts w:ascii="Times New Roman" w:eastAsia="SimSun" w:hAnsi="Times New Roman" w:cs="Times New Roman"/>
          <w:sz w:val="24"/>
          <w:szCs w:val="24"/>
          <w:lang w:eastAsia="hi-IN" w:bidi="hi-IN"/>
        </w:rPr>
        <w:t>логическое рассуждение</w:t>
      </w:r>
      <w:proofErr w:type="gramEnd"/>
      <w:r w:rsidRPr="003D54A9">
        <w:rPr>
          <w:rFonts w:ascii="Times New Roman" w:eastAsia="SimSun" w:hAnsi="Times New Roman" w:cs="Times New Roman"/>
          <w:sz w:val="24"/>
          <w:szCs w:val="24"/>
          <w:lang w:eastAsia="hi-IN" w:bidi="hi-IN"/>
        </w:rPr>
        <w:t xml:space="preserve">, включающее установление причинно-следственных связей.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создавать схематические модели с выделением существенных характеристик объекта.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составлять тезисы, различные виды планов (простых, сложных и т.п.).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преобразовывать информацию из одного вида в другой (таблицу в текст и пр.).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уметь определять возможные источники необходимых сведений, производить поиск информации, анализировать и оценивать её достоверность. Школьные: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осуществляет расширенный поиск информации с использованием ресурсов библиотек и Интернета.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считывает информацию, представленную с использованием ранее неизвестных знаков (символов) при наличии источника, содержащего их толкование.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создает модели и схемы для решения задач.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переводит сложную по составу информацию из графического или символьного представления в текст и наоборот.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устанавливает взаимосвязь описанных в тексте событий, явлений, процессов.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участвует в проектно- исследовательской деятельности.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проводит наблюдение и эксперимент под руководством учителя. Осуществляет выбор наиболее эффективных способов решения задач в зависимости от конкретных условий;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дает определение понятиям;</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устанавливает причинно-следственные связи;</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-обобщает понятия — осуществляет логическую операцию перехода от видовых признаков к родовому понятию, от понятия с меньшим объёмом к понятию с большим объёмом;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осуществляет сравнение, </w:t>
      </w:r>
      <w:proofErr w:type="spellStart"/>
      <w:r w:rsidRPr="003D54A9">
        <w:rPr>
          <w:rFonts w:ascii="Times New Roman" w:eastAsia="SimSun" w:hAnsi="Times New Roman" w:cs="Times New Roman"/>
          <w:sz w:val="24"/>
          <w:szCs w:val="24"/>
          <w:lang w:eastAsia="hi-IN" w:bidi="hi-IN"/>
        </w:rPr>
        <w:t>сериацию</w:t>
      </w:r>
      <w:proofErr w:type="spellEnd"/>
      <w:r w:rsidRPr="003D54A9">
        <w:rPr>
          <w:rFonts w:ascii="Times New Roman" w:eastAsia="SimSun" w:hAnsi="Times New Roman" w:cs="Times New Roman"/>
          <w:sz w:val="24"/>
          <w:szCs w:val="24"/>
          <w:lang w:eastAsia="hi-IN" w:bidi="hi-IN"/>
        </w:rPr>
        <w:t xml:space="preserve"> и классификацию, самостоятельно выбирая основания и критерии для указанных логических операций.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-строить классификацию на основе дихотомического деления (на основе отрицания)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-строить </w:t>
      </w:r>
      <w:proofErr w:type="gramStart"/>
      <w:r w:rsidRPr="003D54A9">
        <w:rPr>
          <w:rFonts w:ascii="Times New Roman" w:eastAsia="SimSun" w:hAnsi="Times New Roman" w:cs="Times New Roman"/>
          <w:sz w:val="24"/>
          <w:szCs w:val="24"/>
          <w:lang w:eastAsia="hi-IN" w:bidi="hi-IN"/>
        </w:rPr>
        <w:t>логическое рассуждение</w:t>
      </w:r>
      <w:proofErr w:type="gramEnd"/>
      <w:r w:rsidRPr="003D54A9">
        <w:rPr>
          <w:rFonts w:ascii="Times New Roman" w:eastAsia="SimSun" w:hAnsi="Times New Roman" w:cs="Times New Roman"/>
          <w:sz w:val="24"/>
          <w:szCs w:val="24"/>
          <w:lang w:eastAsia="hi-IN" w:bidi="hi-IN"/>
        </w:rPr>
        <w:t xml:space="preserve">, включающее установление причинно-следственных связей;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-объясняет явления, процессы, связи и отношения, выявляемые в ходе исследования;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-объясняет явления, процессы, связи и отношения, выявляемые в ходе исследования;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-Знает основы ознакомительного чтения;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-Знает основы усваивающего чтения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-Умеет структурировать тексты (выделяет главное и второстепенное, главную идею текста, выстраивает последовательность описываемых событий)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ставить проблему, аргументировать её актуальность.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lastRenderedPageBreak/>
        <w:t xml:space="preserve">- самостоятельно проводить исследование на основе применения методов наблюдения и эксперимента; </w:t>
      </w:r>
    </w:p>
    <w:p w:rsidR="003D54A9" w:rsidRPr="003D54A9" w:rsidRDefault="003D54A9" w:rsidP="003D54A9">
      <w:pPr>
        <w:widowControl w:val="0"/>
        <w:suppressAutoHyphens/>
        <w:spacing w:after="0" w:line="240" w:lineRule="auto"/>
        <w:ind w:left="1134"/>
        <w:rPr>
          <w:rFonts w:ascii="Times New Roman" w:eastAsia="SimSun" w:hAnsi="Times New Roman" w:cs="Times New Roman"/>
          <w:b/>
          <w:sz w:val="24"/>
          <w:szCs w:val="24"/>
          <w:lang w:eastAsia="hi-IN" w:bidi="hi-IN"/>
        </w:rPr>
      </w:pPr>
      <w:r w:rsidRPr="003D54A9">
        <w:rPr>
          <w:rFonts w:ascii="Times New Roman" w:eastAsia="SimSun" w:hAnsi="Times New Roman" w:cs="Times New Roman"/>
          <w:b/>
          <w:sz w:val="24"/>
          <w:szCs w:val="24"/>
          <w:lang w:eastAsia="hi-IN" w:bidi="hi-IN"/>
        </w:rPr>
        <w:t xml:space="preserve">Коммуникативные УУД: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-Самостоятельно организовывать учебное взаимодействие в группе (определять общие цели, распределять роли, договариваться друг с другом и т.д.)</w:t>
      </w:r>
      <w:proofErr w:type="gramStart"/>
      <w:r w:rsidRPr="003D54A9">
        <w:rPr>
          <w:rFonts w:ascii="Times New Roman" w:eastAsia="SimSun" w:hAnsi="Times New Roman" w:cs="Times New Roman"/>
          <w:sz w:val="24"/>
          <w:szCs w:val="24"/>
          <w:lang w:eastAsia="hi-IN" w:bidi="hi-IN"/>
        </w:rPr>
        <w:t>.Ш</w:t>
      </w:r>
      <w:proofErr w:type="gramEnd"/>
      <w:r w:rsidRPr="003D54A9">
        <w:rPr>
          <w:rFonts w:ascii="Times New Roman" w:eastAsia="SimSun" w:hAnsi="Times New Roman" w:cs="Times New Roman"/>
          <w:sz w:val="24"/>
          <w:szCs w:val="24"/>
          <w:lang w:eastAsia="hi-IN" w:bidi="hi-IN"/>
        </w:rPr>
        <w:t xml:space="preserve">кольные: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Соблюдает нормы публичной речи и регламент в монологе и дискуссии.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Пользуется адекватными речевыми клише в монологе (публичном выступлении), диалоге, дискуссии.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формулирует собственное мнение и позицию, аргументирует их.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Координирует свою позицию с позициями партнёров в сотрудничестве при выработке общего.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устанавливает и сравнивает разные точки зрения, прежде чем принимать решения и делать выбор.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спорит и отстаивает свою позицию не враждебным для оппонентов образом.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осуществляет взаимный контроль и оказывает в сотрудничестве необходимую взаимопомощь.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организовывает и планирует учебное сотрудничество с учителем и сверстниками; определять цели и функции участников, способы взаимодействия; планировать общие способы работы</w:t>
      </w:r>
      <w:proofErr w:type="gramStart"/>
      <w:r w:rsidRPr="003D54A9">
        <w:rPr>
          <w:rFonts w:ascii="Times New Roman" w:eastAsia="SimSun" w:hAnsi="Times New Roman" w:cs="Times New Roman"/>
          <w:sz w:val="24"/>
          <w:szCs w:val="24"/>
          <w:lang w:eastAsia="hi-IN" w:bidi="hi-IN"/>
        </w:rPr>
        <w:t xml:space="preserve">;. </w:t>
      </w:r>
      <w:proofErr w:type="gramEnd"/>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умеет работать в группе — устанавливает рабочие отношения, эффективно сотрудничает и способствует продуктивной кооперации; интегрируется в группу сверстников и строит продуктивное взаимодействие со сверстниками и взрослыми.</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учитывать разные мнения и интересы и обосновывать собственную позицию; </w:t>
      </w:r>
    </w:p>
    <w:p w:rsidR="003D54A9" w:rsidRPr="003D54A9" w:rsidRDefault="003D54A9" w:rsidP="003D54A9">
      <w:pPr>
        <w:widowControl w:val="0"/>
        <w:suppressAutoHyphens/>
        <w:spacing w:after="0" w:line="240" w:lineRule="auto"/>
        <w:ind w:left="1134" w:firstLine="708"/>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Выпускник получит возможность научиться: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-брать на себя инициативу в организации совместного действия (деловое лидерство);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владеть монологической и диалогической формами речи в соответствии с грамматическими и синтаксическими нормами родного языка;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3D54A9" w:rsidRPr="003D54A9" w:rsidRDefault="003D54A9" w:rsidP="003D54A9">
      <w:pPr>
        <w:widowControl w:val="0"/>
        <w:suppressAutoHyphens/>
        <w:spacing w:after="0" w:line="240" w:lineRule="auto"/>
        <w:ind w:left="1134" w:firstLine="708"/>
        <w:rPr>
          <w:rFonts w:ascii="Times New Roman" w:eastAsia="SimSun" w:hAnsi="Times New Roman" w:cs="Times New Roman"/>
          <w:sz w:val="24"/>
          <w:szCs w:val="24"/>
          <w:lang w:eastAsia="hi-IN" w:bidi="hi-IN"/>
        </w:rPr>
      </w:pPr>
      <w:r w:rsidRPr="003D54A9">
        <w:rPr>
          <w:rFonts w:ascii="Times New Roman" w:eastAsia="SimSun" w:hAnsi="Times New Roman" w:cs="Times New Roman"/>
          <w:b/>
          <w:sz w:val="24"/>
          <w:szCs w:val="24"/>
          <w:lang w:eastAsia="hi-IN" w:bidi="hi-IN"/>
        </w:rPr>
        <w:t>Предметными</w:t>
      </w:r>
      <w:r w:rsidRPr="003D54A9">
        <w:rPr>
          <w:rFonts w:ascii="Times New Roman" w:eastAsia="SimSun" w:hAnsi="Times New Roman" w:cs="Times New Roman"/>
          <w:sz w:val="24"/>
          <w:szCs w:val="24"/>
          <w:lang w:eastAsia="hi-IN" w:bidi="hi-IN"/>
        </w:rPr>
        <w:t xml:space="preserve"> результатами изучения предмета являются следующие умения: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осознание роли веществ: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определять роль различных веще</w:t>
      </w:r>
      <w:proofErr w:type="gramStart"/>
      <w:r w:rsidRPr="003D54A9">
        <w:rPr>
          <w:rFonts w:ascii="Times New Roman" w:eastAsia="SimSun" w:hAnsi="Times New Roman" w:cs="Times New Roman"/>
          <w:sz w:val="24"/>
          <w:szCs w:val="24"/>
          <w:lang w:eastAsia="hi-IN" w:bidi="hi-IN"/>
        </w:rPr>
        <w:t>ств в пр</w:t>
      </w:r>
      <w:proofErr w:type="gramEnd"/>
      <w:r w:rsidRPr="003D54A9">
        <w:rPr>
          <w:rFonts w:ascii="Times New Roman" w:eastAsia="SimSun" w:hAnsi="Times New Roman" w:cs="Times New Roman"/>
          <w:sz w:val="24"/>
          <w:szCs w:val="24"/>
          <w:lang w:eastAsia="hi-IN" w:bidi="hi-IN"/>
        </w:rPr>
        <w:t xml:space="preserve">ироде и технике;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объяснять роль веществ в их круговороте.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рассмотрение химических процессов: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приводить примеры химических процессов в природе;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находить черты, свидетельствующие об общих признаках химических процессов и их различиях.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использование химических знаний в быту: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объяснять значение веществ в жизни и хозяйстве человека.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объяснять мир с точки зрения химии: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lastRenderedPageBreak/>
        <w:t xml:space="preserve">– перечислять отличительные свойства химических веществ;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различать основные химические процессы;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определять основные классы неорганических веществ;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понимать смысл химических терминов.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овладение основами методов познания, характерных для естественных наук: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характеризовать методы химической науки (наблюдение, сравнение, эксперимент, измерение) и их роль в познании природы;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проводить химические опыты и эксперименты и объяснять их результаты.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умение оценивать поведение человека с точки зрения химической безопасности по отношению к человеку и природе: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использовать знания химии при соблюдении правил использования бытовых химических препаратов;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r w:rsidRPr="003D54A9">
        <w:rPr>
          <w:rFonts w:ascii="Times New Roman" w:eastAsia="SimSun" w:hAnsi="Times New Roman" w:cs="Times New Roman"/>
          <w:sz w:val="24"/>
          <w:szCs w:val="24"/>
          <w:lang w:eastAsia="hi-IN" w:bidi="hi-IN"/>
        </w:rPr>
        <w:t xml:space="preserve">– различать опасные и безопасные вещества. </w:t>
      </w:r>
    </w:p>
    <w:p w:rsidR="003D54A9" w:rsidRPr="003D54A9" w:rsidRDefault="003D54A9" w:rsidP="003D54A9">
      <w:pPr>
        <w:widowControl w:val="0"/>
        <w:suppressAutoHyphens/>
        <w:spacing w:after="0" w:line="240" w:lineRule="auto"/>
        <w:ind w:left="1134"/>
        <w:rPr>
          <w:rFonts w:ascii="Times New Roman" w:eastAsia="SimSun" w:hAnsi="Times New Roman" w:cs="Times New Roman"/>
          <w:sz w:val="24"/>
          <w:szCs w:val="24"/>
          <w:lang w:eastAsia="hi-IN" w:bidi="hi-IN"/>
        </w:rPr>
      </w:pPr>
    </w:p>
    <w:p w:rsidR="003D54A9" w:rsidRPr="003D54A9" w:rsidRDefault="003D54A9" w:rsidP="003D54A9">
      <w:pPr>
        <w:spacing w:after="0" w:line="240" w:lineRule="auto"/>
        <w:ind w:left="1134"/>
        <w:jc w:val="center"/>
        <w:outlineLvl w:val="0"/>
        <w:rPr>
          <w:rFonts w:ascii="Times New Roman" w:eastAsia="Times New Roman" w:hAnsi="Times New Roman" w:cs="Times New Roman"/>
          <w:b/>
          <w:sz w:val="24"/>
          <w:szCs w:val="24"/>
          <w:lang w:eastAsia="ru-RU"/>
        </w:rPr>
      </w:pPr>
      <w:r w:rsidRPr="003D54A9">
        <w:rPr>
          <w:rFonts w:ascii="Times New Roman" w:eastAsia="Times New Roman" w:hAnsi="Times New Roman" w:cs="Times New Roman"/>
          <w:b/>
          <w:sz w:val="24"/>
          <w:szCs w:val="24"/>
          <w:lang w:eastAsia="ru-RU"/>
        </w:rPr>
        <w:t>3.Место учебного предмета в учебном плане</w:t>
      </w:r>
    </w:p>
    <w:p w:rsidR="003D54A9" w:rsidRPr="003D54A9" w:rsidRDefault="003D54A9" w:rsidP="003D54A9">
      <w:pPr>
        <w:spacing w:after="0" w:line="240" w:lineRule="auto"/>
        <w:ind w:left="1134" w:firstLine="708"/>
        <w:jc w:val="both"/>
        <w:outlineLvl w:val="0"/>
        <w:rPr>
          <w:rFonts w:ascii="Times New Roman" w:eastAsia="Times New Roman" w:hAnsi="Times New Roman" w:cs="Times New Roman"/>
          <w:b/>
          <w:sz w:val="24"/>
          <w:szCs w:val="24"/>
          <w:lang w:eastAsia="ru-RU"/>
        </w:rPr>
      </w:pPr>
      <w:r w:rsidRPr="003D54A9">
        <w:rPr>
          <w:rFonts w:ascii="Times New Roman" w:eastAsia="Times New Roman" w:hAnsi="Times New Roman" w:cs="Times New Roman"/>
          <w:sz w:val="24"/>
          <w:szCs w:val="24"/>
          <w:lang w:eastAsia="ru-RU"/>
        </w:rPr>
        <w:t xml:space="preserve">Федеральный базисный учебный план для образовательных учреждений Российской Федерации предусматривает   обязательное изучение химии </w:t>
      </w:r>
      <w:r w:rsidRPr="003D54A9">
        <w:rPr>
          <w:rFonts w:ascii="Times New Roman" w:eastAsia="Times New Roman" w:hAnsi="Times New Roman" w:cs="Times New Roman"/>
          <w:color w:val="000000"/>
          <w:sz w:val="24"/>
          <w:szCs w:val="24"/>
          <w:shd w:val="clear" w:color="auto" w:fill="FFFFFF"/>
        </w:rPr>
        <w:t>в  основной школе в объеме</w:t>
      </w:r>
      <w:r>
        <w:rPr>
          <w:rFonts w:ascii="Times New Roman" w:eastAsia="Times New Roman" w:hAnsi="Times New Roman" w:cs="Times New Roman"/>
          <w:color w:val="000000"/>
          <w:sz w:val="24"/>
          <w:szCs w:val="24"/>
          <w:shd w:val="clear" w:color="auto" w:fill="FFFFFF"/>
        </w:rPr>
        <w:t xml:space="preserve"> 35 </w:t>
      </w:r>
      <w:r w:rsidRPr="003D54A9">
        <w:rPr>
          <w:rFonts w:ascii="Times New Roman" w:eastAsia="Times New Roman" w:hAnsi="Times New Roman" w:cs="Times New Roman"/>
          <w:color w:val="000000"/>
          <w:sz w:val="24"/>
          <w:szCs w:val="24"/>
          <w:shd w:val="clear" w:color="auto" w:fill="FFFFFF"/>
        </w:rPr>
        <w:t xml:space="preserve">часов </w:t>
      </w:r>
      <w:r>
        <w:rPr>
          <w:rFonts w:ascii="Times New Roman" w:eastAsia="Times New Roman" w:hAnsi="Times New Roman" w:cs="Times New Roman"/>
          <w:color w:val="000000"/>
          <w:sz w:val="24"/>
          <w:szCs w:val="24"/>
          <w:shd w:val="clear" w:color="auto" w:fill="FFFFFF"/>
        </w:rPr>
        <w:t>в 7 классе.</w:t>
      </w:r>
    </w:p>
    <w:p w:rsidR="003D54A9" w:rsidRPr="003D54A9" w:rsidRDefault="003D54A9" w:rsidP="003D54A9">
      <w:pPr>
        <w:widowControl w:val="0"/>
        <w:spacing w:after="0" w:line="240" w:lineRule="auto"/>
        <w:ind w:left="1134"/>
        <w:jc w:val="center"/>
        <w:outlineLvl w:val="1"/>
        <w:rPr>
          <w:rFonts w:ascii="Times New Roman" w:eastAsia="Times New Roman" w:hAnsi="Times New Roman" w:cs="Times New Roman"/>
          <w:b/>
          <w:caps/>
          <w:sz w:val="24"/>
          <w:szCs w:val="24"/>
          <w:lang w:eastAsia="ru-RU"/>
        </w:rPr>
      </w:pPr>
    </w:p>
    <w:p w:rsidR="003D54A9" w:rsidRPr="003D54A9" w:rsidRDefault="003D54A9" w:rsidP="003D54A9">
      <w:pPr>
        <w:widowControl w:val="0"/>
        <w:spacing w:after="0" w:line="240" w:lineRule="auto"/>
        <w:ind w:left="1134"/>
        <w:jc w:val="center"/>
        <w:outlineLvl w:val="1"/>
        <w:rPr>
          <w:rFonts w:ascii="Times New Roman" w:eastAsia="Times New Roman" w:hAnsi="Times New Roman" w:cs="Times New Roman"/>
          <w:b/>
          <w:caps/>
          <w:sz w:val="24"/>
          <w:szCs w:val="24"/>
          <w:lang w:eastAsia="ru-RU"/>
        </w:rPr>
      </w:pPr>
    </w:p>
    <w:p w:rsidR="003D54A9" w:rsidRPr="003D54A9" w:rsidRDefault="003D54A9" w:rsidP="003D54A9">
      <w:pPr>
        <w:widowControl w:val="0"/>
        <w:spacing w:after="0" w:line="240" w:lineRule="auto"/>
        <w:ind w:left="1134"/>
        <w:jc w:val="center"/>
        <w:outlineLvl w:val="1"/>
        <w:rPr>
          <w:rFonts w:ascii="Times New Roman" w:eastAsia="Times New Roman" w:hAnsi="Times New Roman" w:cs="Times New Roman"/>
          <w:b/>
          <w:caps/>
          <w:sz w:val="24"/>
          <w:szCs w:val="24"/>
          <w:lang w:eastAsia="ru-RU"/>
        </w:rPr>
      </w:pPr>
    </w:p>
    <w:p w:rsidR="003D54A9" w:rsidRPr="003D54A9" w:rsidRDefault="003D54A9" w:rsidP="003D54A9">
      <w:pPr>
        <w:widowControl w:val="0"/>
        <w:spacing w:after="0" w:line="240" w:lineRule="auto"/>
        <w:ind w:left="1134"/>
        <w:jc w:val="center"/>
        <w:outlineLvl w:val="1"/>
        <w:rPr>
          <w:rFonts w:ascii="Times New Roman" w:eastAsia="Times New Roman" w:hAnsi="Times New Roman" w:cs="Times New Roman"/>
          <w:b/>
          <w:caps/>
          <w:sz w:val="24"/>
          <w:szCs w:val="24"/>
          <w:lang w:eastAsia="ru-RU"/>
        </w:rPr>
      </w:pPr>
    </w:p>
    <w:p w:rsidR="003D54A9" w:rsidRPr="003D54A9" w:rsidRDefault="003D54A9" w:rsidP="003D54A9">
      <w:pPr>
        <w:widowControl w:val="0"/>
        <w:spacing w:after="0" w:line="240" w:lineRule="auto"/>
        <w:ind w:left="1134"/>
        <w:jc w:val="center"/>
        <w:outlineLvl w:val="1"/>
        <w:rPr>
          <w:rFonts w:ascii="Times New Roman" w:eastAsia="Times New Roman" w:hAnsi="Times New Roman" w:cs="Times New Roman"/>
          <w:b/>
          <w:caps/>
          <w:sz w:val="24"/>
          <w:szCs w:val="24"/>
          <w:lang w:eastAsia="ru-RU"/>
        </w:rPr>
      </w:pPr>
      <w:r w:rsidRPr="003D54A9">
        <w:rPr>
          <w:rFonts w:ascii="Times New Roman" w:eastAsia="Times New Roman" w:hAnsi="Times New Roman" w:cs="Times New Roman"/>
          <w:b/>
          <w:caps/>
          <w:sz w:val="24"/>
          <w:szCs w:val="24"/>
          <w:lang w:eastAsia="ru-RU"/>
        </w:rPr>
        <w:t>4.СОДЕРЖАНИЕ тем учебного курса.</w:t>
      </w:r>
    </w:p>
    <w:p w:rsidR="003D54A9" w:rsidRPr="00191D35" w:rsidRDefault="003D54A9" w:rsidP="003D54A9">
      <w:pPr>
        <w:suppressAutoHyphens/>
        <w:spacing w:after="0" w:line="240" w:lineRule="auto"/>
        <w:ind w:left="1134"/>
        <w:jc w:val="center"/>
        <w:rPr>
          <w:rFonts w:ascii="Arial" w:eastAsia="Times New Roman" w:hAnsi="Arial" w:cs="Arial"/>
          <w:color w:val="000000"/>
          <w:sz w:val="21"/>
          <w:szCs w:val="21"/>
          <w:lang w:eastAsia="ru-RU"/>
        </w:rPr>
      </w:pPr>
      <w:r>
        <w:rPr>
          <w:rFonts w:ascii="Times New Roman" w:eastAsia="Arial" w:hAnsi="Times New Roman" w:cs="Times New Roman"/>
          <w:b/>
          <w:sz w:val="24"/>
          <w:szCs w:val="24"/>
          <w:lang w:eastAsia="ar-SA"/>
        </w:rPr>
        <w:t>Содержание  учебного предмета 7</w:t>
      </w:r>
      <w:r w:rsidRPr="003D54A9">
        <w:rPr>
          <w:rFonts w:ascii="Times New Roman" w:eastAsia="Arial" w:hAnsi="Times New Roman" w:cs="Times New Roman"/>
          <w:b/>
          <w:sz w:val="24"/>
          <w:szCs w:val="24"/>
          <w:lang w:eastAsia="ar-SA"/>
        </w:rPr>
        <w:t xml:space="preserve"> класс</w:t>
      </w:r>
    </w:p>
    <w:p w:rsidR="00191D35" w:rsidRPr="00191D35" w:rsidRDefault="00191D35" w:rsidP="003D54A9">
      <w:pPr>
        <w:shd w:val="clear" w:color="auto" w:fill="FFFFFF"/>
        <w:spacing w:after="150" w:line="240" w:lineRule="auto"/>
        <w:ind w:left="1134"/>
        <w:rPr>
          <w:rFonts w:ascii="Arial" w:eastAsia="Times New Roman" w:hAnsi="Arial" w:cs="Arial"/>
          <w:color w:val="000000"/>
          <w:sz w:val="21"/>
          <w:szCs w:val="21"/>
          <w:lang w:eastAsia="ru-RU"/>
        </w:rPr>
      </w:pPr>
    </w:p>
    <w:p w:rsidR="00191D35" w:rsidRPr="00191D35" w:rsidRDefault="00191D35" w:rsidP="003D54A9">
      <w:pPr>
        <w:shd w:val="clear" w:color="auto" w:fill="FFFFFF"/>
        <w:spacing w:after="150" w:line="240" w:lineRule="auto"/>
        <w:ind w:left="1134"/>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Раздел 1. «Химия в центре естествознания» (11 ч.)</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 xml:space="preserve"> Химия – часть естествознания. Взаимоотношения человека и окружающего мира. Предмет химии. Физические тела и </w:t>
      </w:r>
      <w:proofErr w:type="spellStart"/>
      <w:r w:rsidRPr="003D54A9">
        <w:rPr>
          <w:rFonts w:ascii="Times New Roman" w:eastAsia="Times New Roman" w:hAnsi="Times New Roman" w:cs="Times New Roman"/>
          <w:sz w:val="24"/>
          <w:szCs w:val="24"/>
          <w:lang w:eastAsia="ru-RU"/>
        </w:rPr>
        <w:t>вещества</w:t>
      </w:r>
      <w:proofErr w:type="gramStart"/>
      <w:r w:rsidRPr="003D54A9">
        <w:rPr>
          <w:rFonts w:ascii="Times New Roman" w:eastAsia="Times New Roman" w:hAnsi="Times New Roman" w:cs="Times New Roman"/>
          <w:sz w:val="24"/>
          <w:szCs w:val="24"/>
          <w:lang w:eastAsia="ru-RU"/>
        </w:rPr>
        <w:t>.С</w:t>
      </w:r>
      <w:proofErr w:type="gramEnd"/>
      <w:r w:rsidRPr="003D54A9">
        <w:rPr>
          <w:rFonts w:ascii="Times New Roman" w:eastAsia="Times New Roman" w:hAnsi="Times New Roman" w:cs="Times New Roman"/>
          <w:sz w:val="24"/>
          <w:szCs w:val="24"/>
          <w:lang w:eastAsia="ru-RU"/>
        </w:rPr>
        <w:t>войства</w:t>
      </w:r>
      <w:proofErr w:type="spellEnd"/>
      <w:r w:rsidRPr="003D54A9">
        <w:rPr>
          <w:rFonts w:ascii="Times New Roman" w:eastAsia="Times New Roman" w:hAnsi="Times New Roman" w:cs="Times New Roman"/>
          <w:sz w:val="24"/>
          <w:szCs w:val="24"/>
          <w:lang w:eastAsia="ru-RU"/>
        </w:rPr>
        <w:t xml:space="preserve"> веществ. Применение веществ на основе их свойств.</w:t>
      </w:r>
      <w:r w:rsidRPr="003D54A9">
        <w:rPr>
          <w:rFonts w:ascii="Times New Roman" w:eastAsia="Times New Roman" w:hAnsi="Times New Roman" w:cs="Times New Roman"/>
          <w:b/>
          <w:bCs/>
          <w:sz w:val="24"/>
          <w:szCs w:val="24"/>
          <w:lang w:eastAsia="ru-RU"/>
        </w:rPr>
        <w:t> </w:t>
      </w:r>
      <w:r w:rsidRPr="003D54A9">
        <w:rPr>
          <w:rFonts w:ascii="Times New Roman" w:eastAsia="Times New Roman" w:hAnsi="Times New Roman" w:cs="Times New Roman"/>
          <w:sz w:val="24"/>
          <w:szCs w:val="24"/>
          <w:lang w:eastAsia="ru-RU"/>
        </w:rPr>
        <w:t>Наблюдение как основной метод познания окружающего мира. Условия проведения наблюдения. Гипотеза. Эксперимент. Вывод. Строение пламени. Лаборатория и оборудование.</w:t>
      </w:r>
      <w:r w:rsidRPr="003D54A9">
        <w:rPr>
          <w:rFonts w:ascii="Times New Roman" w:eastAsia="Times New Roman" w:hAnsi="Times New Roman" w:cs="Times New Roman"/>
          <w:b/>
          <w:bCs/>
          <w:sz w:val="24"/>
          <w:szCs w:val="24"/>
          <w:lang w:eastAsia="ru-RU"/>
        </w:rPr>
        <w:t> </w:t>
      </w:r>
      <w:r w:rsidRPr="003D54A9">
        <w:rPr>
          <w:rFonts w:ascii="Times New Roman" w:eastAsia="Times New Roman" w:hAnsi="Times New Roman" w:cs="Times New Roman"/>
          <w:sz w:val="24"/>
          <w:szCs w:val="24"/>
          <w:lang w:eastAsia="ru-RU"/>
        </w:rPr>
        <w:t xml:space="preserve">Модель, моделирование. Особенности моделирования в географии, физике, биологии. Модели в биологии. Муляжи. Модели в физике. </w:t>
      </w:r>
      <w:proofErr w:type="spellStart"/>
      <w:r w:rsidRPr="003D54A9">
        <w:rPr>
          <w:rFonts w:ascii="Times New Roman" w:eastAsia="Times New Roman" w:hAnsi="Times New Roman" w:cs="Times New Roman"/>
          <w:sz w:val="24"/>
          <w:szCs w:val="24"/>
          <w:lang w:eastAsia="ru-RU"/>
        </w:rPr>
        <w:t>Электрофорная</w:t>
      </w:r>
      <w:proofErr w:type="spellEnd"/>
      <w:r w:rsidRPr="003D54A9">
        <w:rPr>
          <w:rFonts w:ascii="Times New Roman" w:eastAsia="Times New Roman" w:hAnsi="Times New Roman" w:cs="Times New Roman"/>
          <w:sz w:val="24"/>
          <w:szCs w:val="24"/>
          <w:lang w:eastAsia="ru-RU"/>
        </w:rPr>
        <w:t xml:space="preserve"> машина. Географические модели. </w:t>
      </w:r>
      <w:proofErr w:type="gramStart"/>
      <w:r w:rsidRPr="003D54A9">
        <w:rPr>
          <w:rFonts w:ascii="Times New Roman" w:eastAsia="Times New Roman" w:hAnsi="Times New Roman" w:cs="Times New Roman"/>
          <w:sz w:val="24"/>
          <w:szCs w:val="24"/>
          <w:lang w:eastAsia="ru-RU"/>
        </w:rPr>
        <w:t>Химические модели: предметные (модели атома, молекул, химических и промышленных производств), знаковые, или символьные (символы элементов, формулы веществ, уравнения реакций).</w:t>
      </w:r>
      <w:proofErr w:type="gramEnd"/>
      <w:r w:rsidRPr="003D54A9">
        <w:rPr>
          <w:rFonts w:ascii="Times New Roman" w:eastAsia="Times New Roman" w:hAnsi="Times New Roman" w:cs="Times New Roman"/>
          <w:sz w:val="24"/>
          <w:szCs w:val="24"/>
          <w:lang w:eastAsia="ru-RU"/>
        </w:rPr>
        <w:t xml:space="preserve"> Химический элемент. Химические знаки. Их обозначение, произношение. Химические формулы веществ. Простые и сложные вещества. Индексы и коэффициенты. Качественный и количественный состав вещества. Универсальный характер положений молекулярно-кинетической теории. Понятия «атом», «молекула», «ион». Строение вещества. Кристаллическое состояние вещества. Кристаллические решетки твердых веществ. Диффузия. Броуновское движение. Вещества молекулярного и немолекулярного строения. Понятие об агрегатном состоянии вещества. Физические и химические явления. Газообразные, жидкие и твердые вещества. Аморфные вещества. Строение Земли: ядро, мантия, кора. Литосфера. Минералы и горные породы. Магматические и осадочные (неорганические и органические, в том числе и горючие) породы. Химический состав живой клетки: неорганические (вода и минеральные соли) и органические (белки, жиры, углеводы, витамины) </w:t>
      </w:r>
      <w:r w:rsidRPr="003D54A9">
        <w:rPr>
          <w:rFonts w:ascii="Times New Roman" w:eastAsia="Times New Roman" w:hAnsi="Times New Roman" w:cs="Times New Roman"/>
          <w:sz w:val="24"/>
          <w:szCs w:val="24"/>
          <w:lang w:eastAsia="ru-RU"/>
        </w:rPr>
        <w:lastRenderedPageBreak/>
        <w:t>вещества</w:t>
      </w:r>
      <w:proofErr w:type="gramStart"/>
      <w:r w:rsidRPr="003D54A9">
        <w:rPr>
          <w:rFonts w:ascii="Times New Roman" w:eastAsia="Times New Roman" w:hAnsi="Times New Roman" w:cs="Times New Roman"/>
          <w:sz w:val="24"/>
          <w:szCs w:val="24"/>
          <w:lang w:eastAsia="ru-RU"/>
        </w:rPr>
        <w:t>.Б</w:t>
      </w:r>
      <w:proofErr w:type="gramEnd"/>
      <w:r w:rsidRPr="003D54A9">
        <w:rPr>
          <w:rFonts w:ascii="Times New Roman" w:eastAsia="Times New Roman" w:hAnsi="Times New Roman" w:cs="Times New Roman"/>
          <w:sz w:val="24"/>
          <w:szCs w:val="24"/>
          <w:lang w:eastAsia="ru-RU"/>
        </w:rPr>
        <w:t>иологическая роль воды в живой клетке. Фотосинтез. Хлорофилл. Биологическое значение жиров, белков, эфирных масел, углеводов и витаминов для жизнедеятельности организмов. Качественные реакции. Распознавание веществ с помощью качественных реакций. Аналитический сигнал. Определяемое вещество и реактив на него.</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Демонстрации:</w:t>
      </w:r>
    </w:p>
    <w:p w:rsidR="00191D35" w:rsidRPr="003D54A9"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Коллекция различных предметов или фотографий предметов из алюминия для иллюстрации идеи «свойства — применение».</w:t>
      </w:r>
    </w:p>
    <w:p w:rsidR="00191D35" w:rsidRPr="003D54A9"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Учебное оборудование, используемое на уроках физики, биологии, географии и химии.</w:t>
      </w:r>
    </w:p>
    <w:p w:rsidR="00191D35" w:rsidRPr="003D54A9"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proofErr w:type="spellStart"/>
      <w:r w:rsidRPr="003D54A9">
        <w:rPr>
          <w:rFonts w:ascii="Times New Roman" w:eastAsia="Times New Roman" w:hAnsi="Times New Roman" w:cs="Times New Roman"/>
          <w:sz w:val="24"/>
          <w:szCs w:val="24"/>
          <w:lang w:eastAsia="ru-RU"/>
        </w:rPr>
        <w:t>Электрофорная</w:t>
      </w:r>
      <w:proofErr w:type="spellEnd"/>
      <w:r w:rsidRPr="003D54A9">
        <w:rPr>
          <w:rFonts w:ascii="Times New Roman" w:eastAsia="Times New Roman" w:hAnsi="Times New Roman" w:cs="Times New Roman"/>
          <w:sz w:val="24"/>
          <w:szCs w:val="24"/>
          <w:lang w:eastAsia="ru-RU"/>
        </w:rPr>
        <w:t xml:space="preserve"> машина в действии. Географические модели (глобус, карта). Биологические модели (муляжи органов и систем органов растений, животных и человека). Физические и химические модели атомов, молекул веществ и кристаллических решеток.</w:t>
      </w:r>
    </w:p>
    <w:p w:rsidR="00191D35" w:rsidRPr="003D54A9"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 xml:space="preserve">Объемные и </w:t>
      </w:r>
      <w:proofErr w:type="spellStart"/>
      <w:r w:rsidRPr="003D54A9">
        <w:rPr>
          <w:rFonts w:ascii="Times New Roman" w:eastAsia="Times New Roman" w:hAnsi="Times New Roman" w:cs="Times New Roman"/>
          <w:sz w:val="24"/>
          <w:szCs w:val="24"/>
          <w:lang w:eastAsia="ru-RU"/>
        </w:rPr>
        <w:t>шаростержневые</w:t>
      </w:r>
      <w:proofErr w:type="spellEnd"/>
      <w:r w:rsidRPr="003D54A9">
        <w:rPr>
          <w:rFonts w:ascii="Times New Roman" w:eastAsia="Times New Roman" w:hAnsi="Times New Roman" w:cs="Times New Roman"/>
          <w:sz w:val="24"/>
          <w:szCs w:val="24"/>
          <w:lang w:eastAsia="ru-RU"/>
        </w:rPr>
        <w:t xml:space="preserve"> модели воды, углекислого и сернистого газов, метана.</w:t>
      </w:r>
    </w:p>
    <w:p w:rsidR="00191D35" w:rsidRPr="003D54A9"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Образцы твердых веще</w:t>
      </w:r>
      <w:proofErr w:type="gramStart"/>
      <w:r w:rsidRPr="003D54A9">
        <w:rPr>
          <w:rFonts w:ascii="Times New Roman" w:eastAsia="Times New Roman" w:hAnsi="Times New Roman" w:cs="Times New Roman"/>
          <w:sz w:val="24"/>
          <w:szCs w:val="24"/>
          <w:lang w:eastAsia="ru-RU"/>
        </w:rPr>
        <w:t>ств кр</w:t>
      </w:r>
      <w:proofErr w:type="gramEnd"/>
      <w:r w:rsidRPr="003D54A9">
        <w:rPr>
          <w:rFonts w:ascii="Times New Roman" w:eastAsia="Times New Roman" w:hAnsi="Times New Roman" w:cs="Times New Roman"/>
          <w:sz w:val="24"/>
          <w:szCs w:val="24"/>
          <w:lang w:eastAsia="ru-RU"/>
        </w:rPr>
        <w:t>исталлического строения. Модели кристаллических решеток.</w:t>
      </w:r>
    </w:p>
    <w:p w:rsidR="00191D35" w:rsidRPr="003D54A9"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Вода в трех агрегатных состояниях. Коллекция кристаллических и аморфных веществ и изделий из них.</w:t>
      </w:r>
    </w:p>
    <w:p w:rsidR="00191D35" w:rsidRPr="003D54A9"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 xml:space="preserve">Коллекция минералов (лазурит, корунд, халькопирит, флюорит, </w:t>
      </w:r>
      <w:proofErr w:type="spellStart"/>
      <w:r w:rsidRPr="003D54A9">
        <w:rPr>
          <w:rFonts w:ascii="Times New Roman" w:eastAsia="Times New Roman" w:hAnsi="Times New Roman" w:cs="Times New Roman"/>
          <w:sz w:val="24"/>
          <w:szCs w:val="24"/>
          <w:lang w:eastAsia="ru-RU"/>
        </w:rPr>
        <w:t>галит</w:t>
      </w:r>
      <w:proofErr w:type="spellEnd"/>
      <w:r w:rsidRPr="003D54A9">
        <w:rPr>
          <w:rFonts w:ascii="Times New Roman" w:eastAsia="Times New Roman" w:hAnsi="Times New Roman" w:cs="Times New Roman"/>
          <w:sz w:val="24"/>
          <w:szCs w:val="24"/>
          <w:lang w:eastAsia="ru-RU"/>
        </w:rPr>
        <w:t>).</w:t>
      </w:r>
    </w:p>
    <w:p w:rsidR="00191D35" w:rsidRPr="003D54A9"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Коллекция горных пород (гранит, различные формы кальцита — мел, мрамор, известняк).</w:t>
      </w:r>
    </w:p>
    <w:p w:rsidR="00191D35" w:rsidRPr="009D456B" w:rsidRDefault="00191D35" w:rsidP="003D54A9">
      <w:pPr>
        <w:numPr>
          <w:ilvl w:val="0"/>
          <w:numId w:val="1"/>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Коллекция горючих ископаемых (нефть, каменный уголь, сланцы, торф). </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Демонстрационные эксперименты</w:t>
      </w:r>
    </w:p>
    <w:p w:rsidR="00191D35" w:rsidRPr="003D54A9" w:rsidRDefault="00191D35" w:rsidP="003D54A9">
      <w:pPr>
        <w:numPr>
          <w:ilvl w:val="0"/>
          <w:numId w:val="2"/>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Научное наблюдение и его описание. Изучение строения пламени.</w:t>
      </w:r>
    </w:p>
    <w:p w:rsidR="00191D35" w:rsidRPr="003D54A9" w:rsidRDefault="00191D35" w:rsidP="003D54A9">
      <w:pPr>
        <w:numPr>
          <w:ilvl w:val="0"/>
          <w:numId w:val="2"/>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Спиртовая экстракция хлорофилла из зеленых листьев растений.</w:t>
      </w:r>
    </w:p>
    <w:p w:rsidR="00191D35" w:rsidRPr="003D54A9" w:rsidRDefault="00191D35" w:rsidP="003D54A9">
      <w:pPr>
        <w:numPr>
          <w:ilvl w:val="0"/>
          <w:numId w:val="2"/>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«Переливание» углекислого газа в стакан на уравновешенных весах.</w:t>
      </w:r>
    </w:p>
    <w:p w:rsidR="00191D35" w:rsidRPr="003D54A9" w:rsidRDefault="00191D35" w:rsidP="003D54A9">
      <w:pPr>
        <w:numPr>
          <w:ilvl w:val="0"/>
          <w:numId w:val="2"/>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Качественная реакция на кислород.</w:t>
      </w:r>
    </w:p>
    <w:p w:rsidR="00191D35" w:rsidRPr="009D456B" w:rsidRDefault="00191D35" w:rsidP="003D54A9">
      <w:pPr>
        <w:numPr>
          <w:ilvl w:val="0"/>
          <w:numId w:val="2"/>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Качественная реакция на углекислый газ.</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Лабораторные работы:</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Распространение запаха одеколона, духов или дезодоранта как процесс диффузии.</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Наблюдение броуновского движения частичек черной туши под микроскопом.</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Диффузия перманганата калия в желатине.</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Обнаружение эфирных масел в апельсиновой корочке.</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Изучение гранита с помощью увеличительного стекла.</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Определение содержания воды в растении.</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Обнаружение масла в семенах подсолнечника и грецкого ореха.</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Обнаружение крахмала в пшеничной муке.</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 xml:space="preserve">Взаимодействие аскорбиновой кислоты с </w:t>
      </w:r>
      <w:proofErr w:type="spellStart"/>
      <w:r w:rsidRPr="003D54A9">
        <w:rPr>
          <w:rFonts w:ascii="Times New Roman" w:eastAsia="Times New Roman" w:hAnsi="Times New Roman" w:cs="Times New Roman"/>
          <w:sz w:val="24"/>
          <w:szCs w:val="24"/>
          <w:lang w:eastAsia="ru-RU"/>
        </w:rPr>
        <w:t>иодом</w:t>
      </w:r>
      <w:proofErr w:type="spellEnd"/>
      <w:r w:rsidRPr="003D54A9">
        <w:rPr>
          <w:rFonts w:ascii="Times New Roman" w:eastAsia="Times New Roman" w:hAnsi="Times New Roman" w:cs="Times New Roman"/>
          <w:sz w:val="24"/>
          <w:szCs w:val="24"/>
          <w:lang w:eastAsia="ru-RU"/>
        </w:rPr>
        <w:t xml:space="preserve"> (определение витамина</w:t>
      </w:r>
      <w:proofErr w:type="gramStart"/>
      <w:r w:rsidRPr="003D54A9">
        <w:rPr>
          <w:rFonts w:ascii="Times New Roman" w:eastAsia="Times New Roman" w:hAnsi="Times New Roman" w:cs="Times New Roman"/>
          <w:sz w:val="24"/>
          <w:szCs w:val="24"/>
          <w:lang w:eastAsia="ru-RU"/>
        </w:rPr>
        <w:t xml:space="preserve"> С</w:t>
      </w:r>
      <w:proofErr w:type="gramEnd"/>
      <w:r w:rsidRPr="003D54A9">
        <w:rPr>
          <w:rFonts w:ascii="Times New Roman" w:eastAsia="Times New Roman" w:hAnsi="Times New Roman" w:cs="Times New Roman"/>
          <w:sz w:val="24"/>
          <w:szCs w:val="24"/>
          <w:lang w:eastAsia="ru-RU"/>
        </w:rPr>
        <w:t xml:space="preserve"> в различных соках).</w:t>
      </w:r>
    </w:p>
    <w:p w:rsidR="00191D35" w:rsidRPr="003D54A9"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Продувание выдыхаемого воздуха через известковую воду.</w:t>
      </w:r>
    </w:p>
    <w:p w:rsidR="00191D35" w:rsidRPr="009D456B" w:rsidRDefault="00191D35" w:rsidP="003D54A9">
      <w:pPr>
        <w:numPr>
          <w:ilvl w:val="0"/>
          <w:numId w:val="3"/>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Обнаружение известковой воды среди различных веществ.</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Практические работы:</w:t>
      </w:r>
    </w:p>
    <w:p w:rsidR="00191D35" w:rsidRPr="003D54A9" w:rsidRDefault="00191D35" w:rsidP="003D54A9">
      <w:pPr>
        <w:numPr>
          <w:ilvl w:val="0"/>
          <w:numId w:val="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Знакомство с лабораторным оборудованием. Правила техники безопасности.</w:t>
      </w:r>
    </w:p>
    <w:p w:rsidR="00191D35" w:rsidRPr="003D54A9" w:rsidRDefault="00191D35" w:rsidP="003D54A9">
      <w:pPr>
        <w:numPr>
          <w:ilvl w:val="0"/>
          <w:numId w:val="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Наблюдение за горящей свечой. Устройство и работа спиртовки.</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i/>
          <w:iCs/>
          <w:sz w:val="24"/>
          <w:szCs w:val="24"/>
          <w:lang w:eastAsia="ru-RU"/>
        </w:rPr>
        <w:lastRenderedPageBreak/>
        <w:t>Предметные результаты обучения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знать:</w:t>
      </w:r>
    </w:p>
    <w:p w:rsidR="00191D35" w:rsidRPr="003D54A9" w:rsidRDefault="00191D35" w:rsidP="003D54A9">
      <w:pPr>
        <w:numPr>
          <w:ilvl w:val="0"/>
          <w:numId w:val="5"/>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интегрирующую роль химии в системе естественных наук;</w:t>
      </w:r>
    </w:p>
    <w:p w:rsidR="00191D35" w:rsidRPr="003D54A9" w:rsidRDefault="00191D35" w:rsidP="003D54A9">
      <w:pPr>
        <w:numPr>
          <w:ilvl w:val="0"/>
          <w:numId w:val="5"/>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технику безопасности при работе в кабинете химии;</w:t>
      </w:r>
    </w:p>
    <w:p w:rsidR="00191D35" w:rsidRPr="003D54A9" w:rsidRDefault="00191D35" w:rsidP="003D54A9">
      <w:pPr>
        <w:numPr>
          <w:ilvl w:val="0"/>
          <w:numId w:val="5"/>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такие понятия как эксперимент, наблюдение, измерение, описание, моделирование, гипотеза, вывод;</w:t>
      </w:r>
    </w:p>
    <w:p w:rsidR="00191D35" w:rsidRPr="003D54A9" w:rsidRDefault="00191D35" w:rsidP="003D54A9">
      <w:pPr>
        <w:numPr>
          <w:ilvl w:val="0"/>
          <w:numId w:val="5"/>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важнейшие химические понятия</w:t>
      </w:r>
      <w:r w:rsidRPr="003D54A9">
        <w:rPr>
          <w:rFonts w:ascii="Times New Roman" w:eastAsia="Times New Roman" w:hAnsi="Times New Roman" w:cs="Times New Roman"/>
          <w:i/>
          <w:iCs/>
          <w:sz w:val="24"/>
          <w:szCs w:val="24"/>
          <w:lang w:eastAsia="ru-RU"/>
        </w:rPr>
        <w:t>: </w:t>
      </w:r>
      <w:r w:rsidRPr="003D54A9">
        <w:rPr>
          <w:rFonts w:ascii="Times New Roman" w:eastAsia="Times New Roman" w:hAnsi="Times New Roman" w:cs="Times New Roman"/>
          <w:sz w:val="24"/>
          <w:szCs w:val="24"/>
          <w:lang w:eastAsia="ru-RU"/>
        </w:rPr>
        <w:t>химический элемент, атом, молекула, относительная атомная и молекулярная массы, агрегатное состояние вещества</w:t>
      </w:r>
    </w:p>
    <w:p w:rsidR="00191D35" w:rsidRPr="003D54A9" w:rsidRDefault="00191D35" w:rsidP="003D54A9">
      <w:pPr>
        <w:numPr>
          <w:ilvl w:val="0"/>
          <w:numId w:val="5"/>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лабораторное оборудование.</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уметь:</w:t>
      </w:r>
    </w:p>
    <w:p w:rsidR="00191D35" w:rsidRPr="003D54A9" w:rsidRDefault="00191D35" w:rsidP="003D54A9">
      <w:pPr>
        <w:numPr>
          <w:ilvl w:val="0"/>
          <w:numId w:val="6"/>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объяснять</w:t>
      </w:r>
      <w:r w:rsidRPr="003D54A9">
        <w:rPr>
          <w:rFonts w:ascii="Times New Roman" w:eastAsia="Times New Roman" w:hAnsi="Times New Roman" w:cs="Times New Roman"/>
          <w:i/>
          <w:iCs/>
          <w:sz w:val="24"/>
          <w:szCs w:val="24"/>
          <w:lang w:eastAsia="ru-RU"/>
        </w:rPr>
        <w:t> </w:t>
      </w:r>
      <w:r w:rsidRPr="003D54A9">
        <w:rPr>
          <w:rFonts w:ascii="Times New Roman" w:eastAsia="Times New Roman" w:hAnsi="Times New Roman" w:cs="Times New Roman"/>
          <w:sz w:val="24"/>
          <w:szCs w:val="24"/>
          <w:lang w:eastAsia="ru-RU"/>
        </w:rPr>
        <w:t xml:space="preserve">отличия физических явлений </w:t>
      </w:r>
      <w:proofErr w:type="gramStart"/>
      <w:r w:rsidRPr="003D54A9">
        <w:rPr>
          <w:rFonts w:ascii="Times New Roman" w:eastAsia="Times New Roman" w:hAnsi="Times New Roman" w:cs="Times New Roman"/>
          <w:sz w:val="24"/>
          <w:szCs w:val="24"/>
          <w:lang w:eastAsia="ru-RU"/>
        </w:rPr>
        <w:t>от</w:t>
      </w:r>
      <w:proofErr w:type="gramEnd"/>
      <w:r w:rsidRPr="003D54A9">
        <w:rPr>
          <w:rFonts w:ascii="Times New Roman" w:eastAsia="Times New Roman" w:hAnsi="Times New Roman" w:cs="Times New Roman"/>
          <w:sz w:val="24"/>
          <w:szCs w:val="24"/>
          <w:lang w:eastAsia="ru-RU"/>
        </w:rPr>
        <w:t xml:space="preserve"> химических;</w:t>
      </w:r>
    </w:p>
    <w:p w:rsidR="00191D35" w:rsidRPr="003D54A9" w:rsidRDefault="00191D35" w:rsidP="003D54A9">
      <w:pPr>
        <w:numPr>
          <w:ilvl w:val="0"/>
          <w:numId w:val="6"/>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называть некоторые химические элементы и соединения;</w:t>
      </w:r>
    </w:p>
    <w:p w:rsidR="00191D35" w:rsidRPr="003D54A9" w:rsidRDefault="00191D35" w:rsidP="003D54A9">
      <w:pPr>
        <w:numPr>
          <w:ilvl w:val="0"/>
          <w:numId w:val="6"/>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проводить простейшие операции с оборудованием и веществами;</w:t>
      </w:r>
    </w:p>
    <w:p w:rsidR="00191D35" w:rsidRPr="009D456B" w:rsidRDefault="00191D35" w:rsidP="003D54A9">
      <w:pPr>
        <w:numPr>
          <w:ilvl w:val="0"/>
          <w:numId w:val="6"/>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наблюдать и описывать уравнения реакций между веществами с помощью естественного (русского или родного) языка и языка химии.</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proofErr w:type="spellStart"/>
      <w:r w:rsidRPr="003D54A9">
        <w:rPr>
          <w:rFonts w:ascii="Times New Roman" w:eastAsia="Times New Roman" w:hAnsi="Times New Roman" w:cs="Times New Roman"/>
          <w:b/>
          <w:bCs/>
          <w:i/>
          <w:iCs/>
          <w:sz w:val="24"/>
          <w:szCs w:val="24"/>
          <w:lang w:eastAsia="ru-RU"/>
        </w:rPr>
        <w:t>Метапредметные</w:t>
      </w:r>
      <w:proofErr w:type="spellEnd"/>
      <w:r w:rsidRPr="003D54A9">
        <w:rPr>
          <w:rFonts w:ascii="Times New Roman" w:eastAsia="Times New Roman" w:hAnsi="Times New Roman" w:cs="Times New Roman"/>
          <w:b/>
          <w:bCs/>
          <w:i/>
          <w:iCs/>
          <w:sz w:val="24"/>
          <w:szCs w:val="24"/>
          <w:lang w:eastAsia="ru-RU"/>
        </w:rPr>
        <w:t xml:space="preserve"> результаты обучения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уметь:</w:t>
      </w:r>
    </w:p>
    <w:p w:rsidR="00191D35" w:rsidRPr="003D54A9" w:rsidRDefault="00191D35" w:rsidP="003D54A9">
      <w:pPr>
        <w:numPr>
          <w:ilvl w:val="0"/>
          <w:numId w:val="7"/>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проводить простейшие наблюдения, измерения, опыты;</w:t>
      </w:r>
    </w:p>
    <w:p w:rsidR="00191D35" w:rsidRPr="003D54A9" w:rsidRDefault="00191D35" w:rsidP="003D54A9">
      <w:pPr>
        <w:numPr>
          <w:ilvl w:val="0"/>
          <w:numId w:val="7"/>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ставить учебную задачу под руководством учителя;</w:t>
      </w:r>
    </w:p>
    <w:p w:rsidR="00191D35" w:rsidRPr="003D54A9" w:rsidRDefault="00191D35" w:rsidP="003D54A9">
      <w:pPr>
        <w:numPr>
          <w:ilvl w:val="0"/>
          <w:numId w:val="7"/>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систематизировать и обобщать разумные виды информации;</w:t>
      </w:r>
    </w:p>
    <w:p w:rsidR="00191D35" w:rsidRPr="009D456B" w:rsidRDefault="00191D35" w:rsidP="003D54A9">
      <w:pPr>
        <w:numPr>
          <w:ilvl w:val="0"/>
          <w:numId w:val="7"/>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составлять план выполнения учебной задачи.</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Раздел 2. Математика в химии (9 ч)</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Относительная атомная масса элемента. Молекулярная масса. Определение относительной атомной массы химических элементов по таблице Д. И. Менделеева. Нахождение относительной молекулярной массы по формуле вещества как суммы относительных атомных масс, составляющих вещество химических элементов.</w:t>
      </w:r>
      <w:r w:rsidRPr="003D54A9">
        <w:rPr>
          <w:rFonts w:ascii="Times New Roman" w:eastAsia="Times New Roman" w:hAnsi="Times New Roman" w:cs="Times New Roman"/>
          <w:b/>
          <w:bCs/>
          <w:sz w:val="24"/>
          <w:szCs w:val="24"/>
          <w:lang w:eastAsia="ru-RU"/>
        </w:rPr>
        <w:t> </w:t>
      </w:r>
      <w:r w:rsidRPr="003D54A9">
        <w:rPr>
          <w:rFonts w:ascii="Times New Roman" w:eastAsia="Times New Roman" w:hAnsi="Times New Roman" w:cs="Times New Roman"/>
          <w:sz w:val="24"/>
          <w:szCs w:val="24"/>
          <w:lang w:eastAsia="ru-RU"/>
        </w:rPr>
        <w:t>Понятие о массовой доле химического элемента (</w:t>
      </w:r>
      <w:r w:rsidRPr="003D54A9">
        <w:rPr>
          <w:rFonts w:ascii="Times New Roman" w:eastAsia="Times New Roman" w:hAnsi="Times New Roman" w:cs="Times New Roman"/>
          <w:i/>
          <w:iCs/>
          <w:sz w:val="24"/>
          <w:szCs w:val="24"/>
          <w:lang w:eastAsia="ru-RU"/>
        </w:rPr>
        <w:t>w</w:t>
      </w:r>
      <w:r w:rsidRPr="003D54A9">
        <w:rPr>
          <w:rFonts w:ascii="Times New Roman" w:eastAsia="Times New Roman" w:hAnsi="Times New Roman" w:cs="Times New Roman"/>
          <w:sz w:val="24"/>
          <w:szCs w:val="24"/>
          <w:lang w:eastAsia="ru-RU"/>
        </w:rPr>
        <w:t>) в сложном веществе и ее расчет по формуле вещества. Нахождение формулы вещества по значениям массовых долей образующих его элементов (для двухчасового изучения курса)</w:t>
      </w:r>
      <w:proofErr w:type="gramStart"/>
      <w:r w:rsidRPr="003D54A9">
        <w:rPr>
          <w:rFonts w:ascii="Times New Roman" w:eastAsia="Times New Roman" w:hAnsi="Times New Roman" w:cs="Times New Roman"/>
          <w:sz w:val="24"/>
          <w:szCs w:val="24"/>
          <w:lang w:eastAsia="ru-RU"/>
        </w:rPr>
        <w:t>.Ч</w:t>
      </w:r>
      <w:proofErr w:type="gramEnd"/>
      <w:r w:rsidRPr="003D54A9">
        <w:rPr>
          <w:rFonts w:ascii="Times New Roman" w:eastAsia="Times New Roman" w:hAnsi="Times New Roman" w:cs="Times New Roman"/>
          <w:sz w:val="24"/>
          <w:szCs w:val="24"/>
          <w:lang w:eastAsia="ru-RU"/>
        </w:rPr>
        <w:t>истые вещества. Смеси. Гетерогенные и гомогенные смеси. Газообразные (воздух, природный газ), жидкие (нефть), твердые смеси (горные породы, кулинарные смеси и синтетические моющие средства)</w:t>
      </w:r>
      <w:proofErr w:type="gramStart"/>
      <w:r w:rsidRPr="003D54A9">
        <w:rPr>
          <w:rFonts w:ascii="Times New Roman" w:eastAsia="Times New Roman" w:hAnsi="Times New Roman" w:cs="Times New Roman"/>
          <w:sz w:val="24"/>
          <w:szCs w:val="24"/>
          <w:lang w:eastAsia="ru-RU"/>
        </w:rPr>
        <w:t>.О</w:t>
      </w:r>
      <w:proofErr w:type="gramEnd"/>
      <w:r w:rsidRPr="003D54A9">
        <w:rPr>
          <w:rFonts w:ascii="Times New Roman" w:eastAsia="Times New Roman" w:hAnsi="Times New Roman" w:cs="Times New Roman"/>
          <w:sz w:val="24"/>
          <w:szCs w:val="24"/>
          <w:lang w:eastAsia="ru-RU"/>
        </w:rPr>
        <w:t>пределение объемной доли газа (ϕ) в смеси. Состав атмосферного воздуха и природного газа. Расчет объема доли газа в смеси по его объему и наоборот. Понятие о ПДК. Массовая доля вещества (</w:t>
      </w:r>
      <w:r w:rsidRPr="003D54A9">
        <w:rPr>
          <w:rFonts w:ascii="Times New Roman" w:eastAsia="Times New Roman" w:hAnsi="Times New Roman" w:cs="Times New Roman"/>
          <w:i/>
          <w:iCs/>
          <w:sz w:val="24"/>
          <w:szCs w:val="24"/>
          <w:lang w:eastAsia="ru-RU"/>
        </w:rPr>
        <w:t>w</w:t>
      </w:r>
      <w:r w:rsidRPr="003D54A9">
        <w:rPr>
          <w:rFonts w:ascii="Times New Roman" w:eastAsia="Times New Roman" w:hAnsi="Times New Roman" w:cs="Times New Roman"/>
          <w:sz w:val="24"/>
          <w:szCs w:val="24"/>
          <w:lang w:eastAsia="ru-RU"/>
        </w:rPr>
        <w:t xml:space="preserve">) в растворе. Концентрация. Растворитель и растворенное вещество. Расчет массы растворенного вещества по массе раствора и массовой доле растворенного </w:t>
      </w:r>
      <w:proofErr w:type="spellStart"/>
      <w:r w:rsidRPr="003D54A9">
        <w:rPr>
          <w:rFonts w:ascii="Times New Roman" w:eastAsia="Times New Roman" w:hAnsi="Times New Roman" w:cs="Times New Roman"/>
          <w:sz w:val="24"/>
          <w:szCs w:val="24"/>
          <w:lang w:eastAsia="ru-RU"/>
        </w:rPr>
        <w:t>вещества</w:t>
      </w:r>
      <w:proofErr w:type="gramStart"/>
      <w:r w:rsidRPr="003D54A9">
        <w:rPr>
          <w:rFonts w:ascii="Times New Roman" w:eastAsia="Times New Roman" w:hAnsi="Times New Roman" w:cs="Times New Roman"/>
          <w:sz w:val="24"/>
          <w:szCs w:val="24"/>
          <w:lang w:eastAsia="ru-RU"/>
        </w:rPr>
        <w:t>.П</w:t>
      </w:r>
      <w:proofErr w:type="gramEnd"/>
      <w:r w:rsidRPr="003D54A9">
        <w:rPr>
          <w:rFonts w:ascii="Times New Roman" w:eastAsia="Times New Roman" w:hAnsi="Times New Roman" w:cs="Times New Roman"/>
          <w:sz w:val="24"/>
          <w:szCs w:val="24"/>
          <w:lang w:eastAsia="ru-RU"/>
        </w:rPr>
        <w:t>онятие</w:t>
      </w:r>
      <w:proofErr w:type="spellEnd"/>
      <w:r w:rsidRPr="003D54A9">
        <w:rPr>
          <w:rFonts w:ascii="Times New Roman" w:eastAsia="Times New Roman" w:hAnsi="Times New Roman" w:cs="Times New Roman"/>
          <w:sz w:val="24"/>
          <w:szCs w:val="24"/>
          <w:lang w:eastAsia="ru-RU"/>
        </w:rPr>
        <w:t xml:space="preserve"> о чистом веществе и примеси. Массовая доля примеси (</w:t>
      </w:r>
      <w:r w:rsidRPr="003D54A9">
        <w:rPr>
          <w:rFonts w:ascii="Times New Roman" w:eastAsia="Times New Roman" w:hAnsi="Times New Roman" w:cs="Times New Roman"/>
          <w:i/>
          <w:iCs/>
          <w:sz w:val="24"/>
          <w:szCs w:val="24"/>
          <w:lang w:eastAsia="ru-RU"/>
        </w:rPr>
        <w:t>w</w:t>
      </w:r>
      <w:r w:rsidRPr="003D54A9">
        <w:rPr>
          <w:rFonts w:ascii="Times New Roman" w:eastAsia="Times New Roman" w:hAnsi="Times New Roman" w:cs="Times New Roman"/>
          <w:sz w:val="24"/>
          <w:szCs w:val="24"/>
          <w:lang w:eastAsia="ru-RU"/>
        </w:rPr>
        <w:t>) в образце исходного вещества. Основное вещество. Расчет массы основного вещества по массе вещества, содержащего определенную массовую долю примесей.</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Демонстрации:</w:t>
      </w:r>
    </w:p>
    <w:p w:rsidR="00191D35" w:rsidRPr="003D54A9" w:rsidRDefault="00191D35" w:rsidP="003D54A9">
      <w:pPr>
        <w:numPr>
          <w:ilvl w:val="0"/>
          <w:numId w:val="8"/>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Коллекция различных видов мрамора и изделий из него.</w:t>
      </w:r>
    </w:p>
    <w:p w:rsidR="00191D35" w:rsidRPr="003D54A9" w:rsidRDefault="00191D35" w:rsidP="003D54A9">
      <w:pPr>
        <w:numPr>
          <w:ilvl w:val="0"/>
          <w:numId w:val="8"/>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Смесь речного и сахарного песка и их разделение.</w:t>
      </w:r>
    </w:p>
    <w:p w:rsidR="00191D35" w:rsidRPr="003D54A9" w:rsidRDefault="00191D35" w:rsidP="003D54A9">
      <w:pPr>
        <w:numPr>
          <w:ilvl w:val="0"/>
          <w:numId w:val="8"/>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Коллекция нефти и нефтепродуктов.</w:t>
      </w:r>
    </w:p>
    <w:p w:rsidR="00191D35" w:rsidRPr="003D54A9" w:rsidRDefault="00191D35" w:rsidP="003D54A9">
      <w:pPr>
        <w:numPr>
          <w:ilvl w:val="0"/>
          <w:numId w:val="8"/>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Коллекция бытовых смесей.</w:t>
      </w:r>
    </w:p>
    <w:p w:rsidR="00191D35" w:rsidRPr="003D54A9" w:rsidRDefault="00191D35" w:rsidP="003D54A9">
      <w:pPr>
        <w:numPr>
          <w:ilvl w:val="0"/>
          <w:numId w:val="8"/>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lastRenderedPageBreak/>
        <w:t>Диаграмма состава атмосферного воздуха.</w:t>
      </w:r>
    </w:p>
    <w:p w:rsidR="00191D35" w:rsidRPr="003D54A9" w:rsidRDefault="00191D35" w:rsidP="003D54A9">
      <w:pPr>
        <w:numPr>
          <w:ilvl w:val="0"/>
          <w:numId w:val="8"/>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Диаграмма состава природного газа.</w:t>
      </w:r>
    </w:p>
    <w:p w:rsidR="00191D35" w:rsidRPr="009D456B" w:rsidRDefault="00191D35" w:rsidP="003D54A9">
      <w:pPr>
        <w:numPr>
          <w:ilvl w:val="0"/>
          <w:numId w:val="8"/>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Коллекция «Минералы и горные породы».</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Практические работы</w:t>
      </w:r>
    </w:p>
    <w:p w:rsidR="00191D35" w:rsidRPr="009D456B" w:rsidRDefault="00191D35" w:rsidP="003D54A9">
      <w:pPr>
        <w:numPr>
          <w:ilvl w:val="0"/>
          <w:numId w:val="9"/>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Приготовление раствора с заданной массовой долей растворенного вещества.</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i/>
          <w:iCs/>
          <w:sz w:val="24"/>
          <w:szCs w:val="24"/>
          <w:lang w:eastAsia="ru-RU"/>
        </w:rPr>
        <w:t>Предметные результаты обучения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знать:</w:t>
      </w:r>
    </w:p>
    <w:p w:rsidR="00191D35" w:rsidRPr="003D54A9" w:rsidRDefault="00191D35" w:rsidP="003D54A9">
      <w:pPr>
        <w:numPr>
          <w:ilvl w:val="0"/>
          <w:numId w:val="10"/>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массовую долю химического элемента по</w:t>
      </w:r>
      <w:r w:rsidRPr="003D54A9">
        <w:rPr>
          <w:rFonts w:ascii="Times New Roman" w:eastAsia="Times New Roman" w:hAnsi="Times New Roman" w:cs="Times New Roman"/>
          <w:i/>
          <w:iCs/>
          <w:sz w:val="24"/>
          <w:szCs w:val="24"/>
          <w:lang w:eastAsia="ru-RU"/>
        </w:rPr>
        <w:t> </w:t>
      </w:r>
      <w:r w:rsidRPr="003D54A9">
        <w:rPr>
          <w:rFonts w:ascii="Times New Roman" w:eastAsia="Times New Roman" w:hAnsi="Times New Roman" w:cs="Times New Roman"/>
          <w:sz w:val="24"/>
          <w:szCs w:val="24"/>
          <w:lang w:eastAsia="ru-RU"/>
        </w:rPr>
        <w:t>формуле соединения, объемную долю газа в смеси, массовую долю вещества в растворе, массовую долю примесей;</w:t>
      </w:r>
    </w:p>
    <w:p w:rsidR="00191D35" w:rsidRPr="009D456B" w:rsidRDefault="00191D35" w:rsidP="003D54A9">
      <w:pPr>
        <w:numPr>
          <w:ilvl w:val="0"/>
          <w:numId w:val="10"/>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характеризовать строение, общие физические и химические свойства простых веществ;</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уметь:</w:t>
      </w:r>
    </w:p>
    <w:p w:rsidR="00191D35" w:rsidRPr="003D54A9" w:rsidRDefault="00191D35" w:rsidP="003D54A9">
      <w:pPr>
        <w:numPr>
          <w:ilvl w:val="0"/>
          <w:numId w:val="1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вычислять массовую долю химического элемента по</w:t>
      </w:r>
      <w:r w:rsidRPr="003D54A9">
        <w:rPr>
          <w:rFonts w:ascii="Times New Roman" w:eastAsia="Times New Roman" w:hAnsi="Times New Roman" w:cs="Times New Roman"/>
          <w:i/>
          <w:iCs/>
          <w:sz w:val="24"/>
          <w:szCs w:val="24"/>
          <w:lang w:eastAsia="ru-RU"/>
        </w:rPr>
        <w:t> </w:t>
      </w:r>
      <w:r w:rsidRPr="003D54A9">
        <w:rPr>
          <w:rFonts w:ascii="Times New Roman" w:eastAsia="Times New Roman" w:hAnsi="Times New Roman" w:cs="Times New Roman"/>
          <w:sz w:val="24"/>
          <w:szCs w:val="24"/>
          <w:lang w:eastAsia="ru-RU"/>
        </w:rPr>
        <w:t>формуле соединения, объемную долю газа в смеси, массовую долю вещества в растворе, массовую долю примесей;</w:t>
      </w:r>
    </w:p>
    <w:p w:rsidR="00191D35" w:rsidRPr="009D456B" w:rsidRDefault="00191D35" w:rsidP="003D54A9">
      <w:pPr>
        <w:numPr>
          <w:ilvl w:val="0"/>
          <w:numId w:val="11"/>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проводить простейшие расчеты по химическим формулам и уравнениям реакций;</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proofErr w:type="spellStart"/>
      <w:r w:rsidRPr="003D54A9">
        <w:rPr>
          <w:rFonts w:ascii="Times New Roman" w:eastAsia="Times New Roman" w:hAnsi="Times New Roman" w:cs="Times New Roman"/>
          <w:b/>
          <w:bCs/>
          <w:i/>
          <w:iCs/>
          <w:sz w:val="24"/>
          <w:szCs w:val="24"/>
          <w:lang w:eastAsia="ru-RU"/>
        </w:rPr>
        <w:t>Метапредметные</w:t>
      </w:r>
      <w:proofErr w:type="spellEnd"/>
      <w:r w:rsidRPr="003D54A9">
        <w:rPr>
          <w:rFonts w:ascii="Times New Roman" w:eastAsia="Times New Roman" w:hAnsi="Times New Roman" w:cs="Times New Roman"/>
          <w:b/>
          <w:bCs/>
          <w:i/>
          <w:iCs/>
          <w:sz w:val="24"/>
          <w:szCs w:val="24"/>
          <w:lang w:eastAsia="ru-RU"/>
        </w:rPr>
        <w:t xml:space="preserve"> результаты обучения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уметь:</w:t>
      </w:r>
    </w:p>
    <w:p w:rsidR="00191D35" w:rsidRPr="003D54A9" w:rsidRDefault="00191D35" w:rsidP="003D54A9">
      <w:pPr>
        <w:numPr>
          <w:ilvl w:val="0"/>
          <w:numId w:val="12"/>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w:t>
      </w:r>
    </w:p>
    <w:p w:rsidR="00191D35" w:rsidRPr="003D54A9" w:rsidRDefault="00191D35" w:rsidP="003D54A9">
      <w:pPr>
        <w:numPr>
          <w:ilvl w:val="0"/>
          <w:numId w:val="12"/>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составлять аннотацию текста;</w:t>
      </w:r>
    </w:p>
    <w:p w:rsidR="00191D35" w:rsidRPr="009D456B" w:rsidRDefault="00191D35" w:rsidP="003D54A9">
      <w:pPr>
        <w:numPr>
          <w:ilvl w:val="0"/>
          <w:numId w:val="12"/>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осуществлять прямое дедуктивное доказательство.</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Раздел 3. Явления, происходящие с веществами (11ч)</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Способы разделения смесей и очистка веществ. Некоторые простейшие способы разделения смесей: просеивание, разделение смесей порошков железа и серы, отстаивание, декантация, центрифугирование, разделение с помощью делительной воронки, фильтрование. Фильтрование в лаборатории, быту и на производстве. Понятие о фильтрате. Адсорбция. Понятие об адсорбции и адсорбентах. Активированный уголь как важнейший адсорбент. Устройство противогаза. Способы очистки воды. Дистилляция (перегонка) как процесс выделения вещества из жидкой смеси. Дистиллированная вода и области ее применения. Кристаллизация или выпаривание. Кристаллизация и выпаривание в лаборатории (кристаллизаторы и фарфоровые чашки для выпаривания) и природе. Перегонка нефти. Нефтепродукты. Фракционная перегонка жидкого воздуха. Химические реакции как процесс превращения одних веще</w:t>
      </w:r>
      <w:proofErr w:type="gramStart"/>
      <w:r w:rsidRPr="003D54A9">
        <w:rPr>
          <w:rFonts w:ascii="Times New Roman" w:eastAsia="Times New Roman" w:hAnsi="Times New Roman" w:cs="Times New Roman"/>
          <w:sz w:val="24"/>
          <w:szCs w:val="24"/>
          <w:lang w:eastAsia="ru-RU"/>
        </w:rPr>
        <w:t>ств в др</w:t>
      </w:r>
      <w:proofErr w:type="gramEnd"/>
      <w:r w:rsidRPr="003D54A9">
        <w:rPr>
          <w:rFonts w:ascii="Times New Roman" w:eastAsia="Times New Roman" w:hAnsi="Times New Roman" w:cs="Times New Roman"/>
          <w:sz w:val="24"/>
          <w:szCs w:val="24"/>
          <w:lang w:eastAsia="ru-RU"/>
        </w:rPr>
        <w:t>угие. Условия протекания и прекращения химических реакций. Соприкосновение (контакт) веществ, нагревание. Катализатор. Ингибитор. Управление реакциями горения. Признаки химических реакций: изменение цвета, образование осадка, растворение полученного осадка, выделение газа, появление запаха, выделение или поглощение теплоты.</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Демонстрации</w:t>
      </w:r>
    </w:p>
    <w:p w:rsidR="00191D35" w:rsidRPr="003D54A9" w:rsidRDefault="00191D35" w:rsidP="003D54A9">
      <w:pPr>
        <w:numPr>
          <w:ilvl w:val="0"/>
          <w:numId w:val="1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 xml:space="preserve">Фильтр </w:t>
      </w:r>
      <w:proofErr w:type="spellStart"/>
      <w:r w:rsidRPr="003D54A9">
        <w:rPr>
          <w:rFonts w:ascii="Times New Roman" w:eastAsia="Times New Roman" w:hAnsi="Times New Roman" w:cs="Times New Roman"/>
          <w:sz w:val="24"/>
          <w:szCs w:val="24"/>
          <w:lang w:eastAsia="ru-RU"/>
        </w:rPr>
        <w:t>Шотта</w:t>
      </w:r>
      <w:proofErr w:type="spellEnd"/>
      <w:r w:rsidRPr="003D54A9">
        <w:rPr>
          <w:rFonts w:ascii="Times New Roman" w:eastAsia="Times New Roman" w:hAnsi="Times New Roman" w:cs="Times New Roman"/>
          <w:sz w:val="24"/>
          <w:szCs w:val="24"/>
          <w:lang w:eastAsia="ru-RU"/>
        </w:rPr>
        <w:t xml:space="preserve">. Воронка </w:t>
      </w:r>
      <w:proofErr w:type="spellStart"/>
      <w:r w:rsidRPr="003D54A9">
        <w:rPr>
          <w:rFonts w:ascii="Times New Roman" w:eastAsia="Times New Roman" w:hAnsi="Times New Roman" w:cs="Times New Roman"/>
          <w:sz w:val="24"/>
          <w:szCs w:val="24"/>
          <w:lang w:eastAsia="ru-RU"/>
        </w:rPr>
        <w:t>Бюхнера</w:t>
      </w:r>
      <w:proofErr w:type="spellEnd"/>
      <w:r w:rsidRPr="003D54A9">
        <w:rPr>
          <w:rFonts w:ascii="Times New Roman" w:eastAsia="Times New Roman" w:hAnsi="Times New Roman" w:cs="Times New Roman"/>
          <w:sz w:val="24"/>
          <w:szCs w:val="24"/>
          <w:lang w:eastAsia="ru-RU"/>
        </w:rPr>
        <w:t>. Установка для фильтрования под вакуумом.</w:t>
      </w:r>
    </w:p>
    <w:p w:rsidR="00191D35" w:rsidRPr="003D54A9" w:rsidRDefault="00191D35" w:rsidP="003D54A9">
      <w:pPr>
        <w:numPr>
          <w:ilvl w:val="0"/>
          <w:numId w:val="1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Респираторные маски и марлевые повязки.</w:t>
      </w:r>
    </w:p>
    <w:p w:rsidR="00191D35" w:rsidRPr="003D54A9" w:rsidRDefault="00191D35" w:rsidP="003D54A9">
      <w:pPr>
        <w:numPr>
          <w:ilvl w:val="0"/>
          <w:numId w:val="1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Противогаз и его устройство.</w:t>
      </w:r>
    </w:p>
    <w:p w:rsidR="00191D35" w:rsidRPr="003D54A9" w:rsidRDefault="00191D35" w:rsidP="003D54A9">
      <w:pPr>
        <w:numPr>
          <w:ilvl w:val="0"/>
          <w:numId w:val="13"/>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Коллекция «Нефть и нефтепродукты».</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 </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lastRenderedPageBreak/>
        <w:t>Демонстрационные эксперименты</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Разделение смеси порошка серы и железных опилок.</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Разделение смеси порошка серы и песка.</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Разделение смеси воды и растительного масла с помощью делительной воронки.</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Получение дистиллированной воды с помощью лабораторной установки для перегонки жидкостей.</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Разделение смеси перманганата и дихромата калия способом кристаллизации.</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Взаимодействие железных опилок и порошка серы при нагревании.</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Получение углекислого газа взаимодействием мрамора с кислотой и обнаружение его с помощью известковой воды.</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Каталитическое разложение пероксида водорода (катализатор – диоксид марганца (IV)).</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Обнаружение раствора щелочи с помощью индикатора.</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Взаимодействие раствора перманганата калия и раствора дихромата калия с раствором сульфита натрия.</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Взаимодействие раствора перманганата калия с аскорбиновой кислотой.</w:t>
      </w:r>
    </w:p>
    <w:p w:rsidR="00191D35" w:rsidRPr="003D54A9"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Взаимодействие хлорида железа с желтой кровяной солью и гидроксидом натрия.</w:t>
      </w:r>
    </w:p>
    <w:p w:rsidR="00191D35" w:rsidRPr="009D456B" w:rsidRDefault="00191D35" w:rsidP="003D54A9">
      <w:pPr>
        <w:numPr>
          <w:ilvl w:val="0"/>
          <w:numId w:val="14"/>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Взаимодействие гидроксида железа (III) с раствором соляной кислоты.</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Лабораторные работы:</w:t>
      </w:r>
    </w:p>
    <w:p w:rsidR="00191D35" w:rsidRPr="003D54A9" w:rsidRDefault="00191D35" w:rsidP="003D54A9">
      <w:pPr>
        <w:numPr>
          <w:ilvl w:val="0"/>
          <w:numId w:val="15"/>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Адсорбция кукурузными палочками паров пахучих веществ.</w:t>
      </w:r>
    </w:p>
    <w:p w:rsidR="00191D35" w:rsidRPr="009D456B" w:rsidRDefault="00191D35" w:rsidP="003D54A9">
      <w:pPr>
        <w:numPr>
          <w:ilvl w:val="0"/>
          <w:numId w:val="15"/>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Изучение устройства зажигалки и пламени.</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Практические работы:</w:t>
      </w:r>
    </w:p>
    <w:p w:rsidR="00191D35" w:rsidRPr="003D54A9" w:rsidRDefault="00191D35" w:rsidP="003D54A9">
      <w:pPr>
        <w:numPr>
          <w:ilvl w:val="0"/>
          <w:numId w:val="16"/>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Выращивание кристаллов соли (домашний эксперимент).</w:t>
      </w:r>
    </w:p>
    <w:p w:rsidR="00191D35" w:rsidRPr="003D54A9" w:rsidRDefault="00191D35" w:rsidP="003D54A9">
      <w:pPr>
        <w:numPr>
          <w:ilvl w:val="0"/>
          <w:numId w:val="16"/>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Очистка поваренной соли.</w:t>
      </w:r>
    </w:p>
    <w:p w:rsidR="00191D35" w:rsidRPr="009D456B" w:rsidRDefault="00191D35" w:rsidP="003D54A9">
      <w:pPr>
        <w:numPr>
          <w:ilvl w:val="0"/>
          <w:numId w:val="16"/>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Изучение процесса коррозии железа.</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i/>
          <w:iCs/>
          <w:sz w:val="24"/>
          <w:szCs w:val="24"/>
          <w:lang w:eastAsia="ru-RU"/>
        </w:rPr>
        <w:t>Предметные результаты обучения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знать:</w:t>
      </w:r>
    </w:p>
    <w:p w:rsidR="00191D35" w:rsidRPr="003D54A9" w:rsidRDefault="00191D35" w:rsidP="003D54A9">
      <w:pPr>
        <w:numPr>
          <w:ilvl w:val="0"/>
          <w:numId w:val="17"/>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способы разделения смесей и их очистку;</w:t>
      </w:r>
    </w:p>
    <w:p w:rsidR="00191D35" w:rsidRPr="003D54A9" w:rsidRDefault="00191D35" w:rsidP="003D54A9">
      <w:pPr>
        <w:numPr>
          <w:ilvl w:val="0"/>
          <w:numId w:val="17"/>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условия протекания и прекращения химических реакций;</w:t>
      </w:r>
    </w:p>
    <w:p w:rsidR="00191D35" w:rsidRPr="009D456B" w:rsidRDefault="00191D35" w:rsidP="003D54A9">
      <w:pPr>
        <w:numPr>
          <w:ilvl w:val="0"/>
          <w:numId w:val="17"/>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признаки химических реакций.</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уметь:</w:t>
      </w:r>
    </w:p>
    <w:p w:rsidR="00191D35" w:rsidRPr="003D54A9" w:rsidRDefault="00191D35" w:rsidP="003D54A9">
      <w:pPr>
        <w:numPr>
          <w:ilvl w:val="0"/>
          <w:numId w:val="18"/>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характеризовать</w:t>
      </w:r>
      <w:r w:rsidRPr="003D54A9">
        <w:rPr>
          <w:rFonts w:ascii="Times New Roman" w:eastAsia="Times New Roman" w:hAnsi="Times New Roman" w:cs="Times New Roman"/>
          <w:i/>
          <w:iCs/>
          <w:sz w:val="24"/>
          <w:szCs w:val="24"/>
          <w:lang w:eastAsia="ru-RU"/>
        </w:rPr>
        <w:t> </w:t>
      </w:r>
      <w:r w:rsidRPr="003D54A9">
        <w:rPr>
          <w:rFonts w:ascii="Times New Roman" w:eastAsia="Times New Roman" w:hAnsi="Times New Roman" w:cs="Times New Roman"/>
          <w:sz w:val="24"/>
          <w:szCs w:val="24"/>
          <w:lang w:eastAsia="ru-RU"/>
        </w:rPr>
        <w:t>способы разделения смесей, признаки химических реакций;</w:t>
      </w:r>
    </w:p>
    <w:p w:rsidR="00191D35" w:rsidRPr="003D54A9" w:rsidRDefault="00191D35" w:rsidP="003D54A9">
      <w:pPr>
        <w:numPr>
          <w:ilvl w:val="0"/>
          <w:numId w:val="18"/>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обращаться</w:t>
      </w:r>
      <w:r w:rsidRPr="003D54A9">
        <w:rPr>
          <w:rFonts w:ascii="Times New Roman" w:eastAsia="Times New Roman" w:hAnsi="Times New Roman" w:cs="Times New Roman"/>
          <w:i/>
          <w:iCs/>
          <w:sz w:val="24"/>
          <w:szCs w:val="24"/>
          <w:lang w:eastAsia="ru-RU"/>
        </w:rPr>
        <w:t> </w:t>
      </w:r>
      <w:r w:rsidRPr="003D54A9">
        <w:rPr>
          <w:rFonts w:ascii="Times New Roman" w:eastAsia="Times New Roman" w:hAnsi="Times New Roman" w:cs="Times New Roman"/>
          <w:sz w:val="24"/>
          <w:szCs w:val="24"/>
          <w:lang w:eastAsia="ru-RU"/>
        </w:rPr>
        <w:t>с химической посудой и лабораторным оборудованием;</w:t>
      </w:r>
    </w:p>
    <w:p w:rsidR="00191D35" w:rsidRPr="009D456B" w:rsidRDefault="00191D35" w:rsidP="003D54A9">
      <w:pPr>
        <w:numPr>
          <w:ilvl w:val="0"/>
          <w:numId w:val="18"/>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распознавать опытным путем</w:t>
      </w:r>
      <w:r w:rsidRPr="009D456B">
        <w:rPr>
          <w:rFonts w:ascii="Times New Roman" w:eastAsia="Times New Roman" w:hAnsi="Times New Roman" w:cs="Times New Roman"/>
          <w:i/>
          <w:iCs/>
          <w:sz w:val="24"/>
          <w:szCs w:val="24"/>
          <w:lang w:eastAsia="ru-RU"/>
        </w:rPr>
        <w:t>: </w:t>
      </w:r>
      <w:r w:rsidRPr="009D456B">
        <w:rPr>
          <w:rFonts w:ascii="Times New Roman" w:eastAsia="Times New Roman" w:hAnsi="Times New Roman" w:cs="Times New Roman"/>
          <w:sz w:val="24"/>
          <w:szCs w:val="24"/>
          <w:lang w:eastAsia="ru-RU"/>
        </w:rPr>
        <w:t>кислород, углекислый газ, известковую воду и некоторые другие вещества.</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proofErr w:type="spellStart"/>
      <w:r w:rsidRPr="003D54A9">
        <w:rPr>
          <w:rFonts w:ascii="Times New Roman" w:eastAsia="Times New Roman" w:hAnsi="Times New Roman" w:cs="Times New Roman"/>
          <w:b/>
          <w:bCs/>
          <w:i/>
          <w:iCs/>
          <w:sz w:val="24"/>
          <w:szCs w:val="24"/>
          <w:lang w:eastAsia="ru-RU"/>
        </w:rPr>
        <w:t>Метапредметные</w:t>
      </w:r>
      <w:proofErr w:type="spellEnd"/>
      <w:r w:rsidRPr="003D54A9">
        <w:rPr>
          <w:rFonts w:ascii="Times New Roman" w:eastAsia="Times New Roman" w:hAnsi="Times New Roman" w:cs="Times New Roman"/>
          <w:b/>
          <w:bCs/>
          <w:i/>
          <w:iCs/>
          <w:sz w:val="24"/>
          <w:szCs w:val="24"/>
          <w:lang w:eastAsia="ru-RU"/>
        </w:rPr>
        <w:t xml:space="preserve"> результаты обучения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уметь:</w:t>
      </w:r>
    </w:p>
    <w:p w:rsidR="00191D35" w:rsidRPr="003D54A9" w:rsidRDefault="00191D35" w:rsidP="003D54A9">
      <w:pPr>
        <w:numPr>
          <w:ilvl w:val="0"/>
          <w:numId w:val="19"/>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организовывать учебное взаимодействие в группе (распределять роли, договариваться друг с другом и т. д.);</w:t>
      </w:r>
    </w:p>
    <w:p w:rsidR="00191D35" w:rsidRPr="003D54A9" w:rsidRDefault="00191D35" w:rsidP="003D54A9">
      <w:pPr>
        <w:numPr>
          <w:ilvl w:val="0"/>
          <w:numId w:val="19"/>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предвидеть (прогнозировать) последствия коллективных решений;</w:t>
      </w:r>
    </w:p>
    <w:p w:rsidR="00191D35" w:rsidRPr="003D54A9" w:rsidRDefault="00191D35" w:rsidP="003D54A9">
      <w:pPr>
        <w:numPr>
          <w:ilvl w:val="0"/>
          <w:numId w:val="19"/>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понимать причины своего неуспеха и находить способы выхода из этой ситуации;</w:t>
      </w:r>
    </w:p>
    <w:p w:rsidR="00191D35" w:rsidRPr="003D54A9" w:rsidRDefault="00191D35" w:rsidP="003D54A9">
      <w:pPr>
        <w:numPr>
          <w:ilvl w:val="0"/>
          <w:numId w:val="19"/>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lastRenderedPageBreak/>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191D35" w:rsidRPr="003D54A9" w:rsidRDefault="00191D35" w:rsidP="003D54A9">
      <w:pPr>
        <w:numPr>
          <w:ilvl w:val="0"/>
          <w:numId w:val="19"/>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отстаивать свою точку зрения, аргументируя ее;</w:t>
      </w:r>
    </w:p>
    <w:p w:rsidR="00191D35" w:rsidRPr="003D54A9" w:rsidRDefault="00191D35" w:rsidP="003D54A9">
      <w:pPr>
        <w:numPr>
          <w:ilvl w:val="0"/>
          <w:numId w:val="19"/>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подтверждать аргументы фактами;</w:t>
      </w:r>
    </w:p>
    <w:p w:rsidR="00191D35" w:rsidRPr="009D456B" w:rsidRDefault="00191D35" w:rsidP="003D54A9">
      <w:pPr>
        <w:numPr>
          <w:ilvl w:val="0"/>
          <w:numId w:val="19"/>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слушать других, пытаться принимать другую точку зрения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sz w:val="24"/>
          <w:szCs w:val="24"/>
          <w:lang w:eastAsia="ru-RU"/>
        </w:rPr>
        <w:t>Раздел 4. Рассказы по химии (3 ч)</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Выдающиеся русские ученые-химики. История химических веществ (открытие, получение и значение)</w:t>
      </w:r>
      <w:proofErr w:type="gramStart"/>
      <w:r w:rsidRPr="003D54A9">
        <w:rPr>
          <w:rFonts w:ascii="Times New Roman" w:eastAsia="Times New Roman" w:hAnsi="Times New Roman" w:cs="Times New Roman"/>
          <w:sz w:val="24"/>
          <w:szCs w:val="24"/>
          <w:lang w:eastAsia="ru-RU"/>
        </w:rPr>
        <w:t>.И</w:t>
      </w:r>
      <w:proofErr w:type="gramEnd"/>
      <w:r w:rsidRPr="003D54A9">
        <w:rPr>
          <w:rFonts w:ascii="Times New Roman" w:eastAsia="Times New Roman" w:hAnsi="Times New Roman" w:cs="Times New Roman"/>
          <w:sz w:val="24"/>
          <w:szCs w:val="24"/>
          <w:lang w:eastAsia="ru-RU"/>
        </w:rPr>
        <w:t>зучение химических реакций.</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i/>
          <w:iCs/>
          <w:sz w:val="24"/>
          <w:szCs w:val="24"/>
          <w:lang w:eastAsia="ru-RU"/>
        </w:rPr>
        <w:t>Предметные результаты обучения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знать:</w:t>
      </w:r>
    </w:p>
    <w:p w:rsidR="00191D35" w:rsidRPr="003D54A9" w:rsidRDefault="00191D35" w:rsidP="003D54A9">
      <w:pPr>
        <w:numPr>
          <w:ilvl w:val="0"/>
          <w:numId w:val="20"/>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биографии ученых-химиков;</w:t>
      </w:r>
    </w:p>
    <w:p w:rsidR="00191D35" w:rsidRPr="003D54A9" w:rsidRDefault="00191D35" w:rsidP="003D54A9">
      <w:pPr>
        <w:numPr>
          <w:ilvl w:val="0"/>
          <w:numId w:val="20"/>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ученых изучающих химические реакции;</w:t>
      </w:r>
    </w:p>
    <w:p w:rsidR="00191D35" w:rsidRPr="009D456B" w:rsidRDefault="00191D35" w:rsidP="003D54A9">
      <w:pPr>
        <w:numPr>
          <w:ilvl w:val="0"/>
          <w:numId w:val="20"/>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историю открытия химических элементов.</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уметь:</w:t>
      </w:r>
    </w:p>
    <w:p w:rsidR="00191D35" w:rsidRPr="003D54A9" w:rsidRDefault="00191D35" w:rsidP="003D54A9">
      <w:pPr>
        <w:numPr>
          <w:ilvl w:val="0"/>
          <w:numId w:val="21"/>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составлять рассказы об ученых, об элементах и веществах;</w:t>
      </w:r>
    </w:p>
    <w:p w:rsidR="00191D35" w:rsidRPr="009D456B" w:rsidRDefault="00191D35" w:rsidP="003D54A9">
      <w:pPr>
        <w:numPr>
          <w:ilvl w:val="0"/>
          <w:numId w:val="21"/>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работать как самостоятельно, так и в группах.</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proofErr w:type="spellStart"/>
      <w:r w:rsidRPr="003D54A9">
        <w:rPr>
          <w:rFonts w:ascii="Times New Roman" w:eastAsia="Times New Roman" w:hAnsi="Times New Roman" w:cs="Times New Roman"/>
          <w:b/>
          <w:bCs/>
          <w:i/>
          <w:iCs/>
          <w:sz w:val="24"/>
          <w:szCs w:val="24"/>
          <w:lang w:eastAsia="ru-RU"/>
        </w:rPr>
        <w:t>Метапредметные</w:t>
      </w:r>
      <w:proofErr w:type="spellEnd"/>
      <w:r w:rsidRPr="003D54A9">
        <w:rPr>
          <w:rFonts w:ascii="Times New Roman" w:eastAsia="Times New Roman" w:hAnsi="Times New Roman" w:cs="Times New Roman"/>
          <w:b/>
          <w:bCs/>
          <w:i/>
          <w:iCs/>
          <w:sz w:val="24"/>
          <w:szCs w:val="24"/>
          <w:lang w:eastAsia="ru-RU"/>
        </w:rPr>
        <w:t xml:space="preserve"> результаты обучения</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Учащиеся должны уметь:</w:t>
      </w:r>
    </w:p>
    <w:p w:rsidR="00191D35" w:rsidRPr="003D54A9" w:rsidRDefault="00191D35" w:rsidP="003D54A9">
      <w:pPr>
        <w:numPr>
          <w:ilvl w:val="0"/>
          <w:numId w:val="22"/>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w:t>
      </w:r>
    </w:p>
    <w:p w:rsidR="00191D35" w:rsidRPr="003D54A9" w:rsidRDefault="00191D35" w:rsidP="003D54A9">
      <w:pPr>
        <w:numPr>
          <w:ilvl w:val="0"/>
          <w:numId w:val="22"/>
        </w:num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сопоставлять и отбирать информацию, полученную из различных источников (словари, энциклопедии, справочники, электронные диски, сеть Интернет);</w:t>
      </w:r>
    </w:p>
    <w:p w:rsidR="00191D35" w:rsidRPr="009D456B" w:rsidRDefault="00191D35" w:rsidP="003D54A9">
      <w:pPr>
        <w:numPr>
          <w:ilvl w:val="0"/>
          <w:numId w:val="22"/>
        </w:numPr>
        <w:shd w:val="clear" w:color="auto" w:fill="FFFFFF"/>
        <w:spacing w:after="0" w:line="240" w:lineRule="auto"/>
        <w:ind w:left="1134"/>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представлять информацию в виде таблиц, схем, опорного конспекта, в том числе с применением средств ИКТ.</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b/>
          <w:bCs/>
          <w:i/>
          <w:iCs/>
          <w:sz w:val="24"/>
          <w:szCs w:val="24"/>
          <w:lang w:eastAsia="ru-RU"/>
        </w:rPr>
        <w:t>Личностные результаты обучения</w:t>
      </w:r>
    </w:p>
    <w:p w:rsidR="00191D35" w:rsidRPr="003D54A9" w:rsidRDefault="00191D35" w:rsidP="009D456B">
      <w:pPr>
        <w:shd w:val="clear" w:color="auto" w:fill="FFFFFF"/>
        <w:spacing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spellStart"/>
      <w:r w:rsidRPr="003D54A9">
        <w:rPr>
          <w:rFonts w:ascii="Times New Roman" w:eastAsia="Times New Roman" w:hAnsi="Times New Roman" w:cs="Times New Roman"/>
          <w:sz w:val="24"/>
          <w:szCs w:val="24"/>
          <w:lang w:eastAsia="ru-RU"/>
        </w:rPr>
        <w:t>для</w:t>
      </w:r>
      <w:proofErr w:type="gramStart"/>
      <w:r w:rsidRPr="003D54A9">
        <w:rPr>
          <w:rFonts w:ascii="Times New Roman" w:eastAsia="Times New Roman" w:hAnsi="Times New Roman" w:cs="Times New Roman"/>
          <w:sz w:val="24"/>
          <w:szCs w:val="24"/>
          <w:lang w:eastAsia="ru-RU"/>
        </w:rPr>
        <w:t>:б</w:t>
      </w:r>
      <w:proofErr w:type="gramEnd"/>
      <w:r w:rsidRPr="003D54A9">
        <w:rPr>
          <w:rFonts w:ascii="Times New Roman" w:eastAsia="Times New Roman" w:hAnsi="Times New Roman" w:cs="Times New Roman"/>
          <w:sz w:val="24"/>
          <w:szCs w:val="24"/>
          <w:lang w:eastAsia="ru-RU"/>
        </w:rPr>
        <w:t>езопасного</w:t>
      </w:r>
      <w:proofErr w:type="spellEnd"/>
      <w:r w:rsidRPr="003D54A9">
        <w:rPr>
          <w:rFonts w:ascii="Times New Roman" w:eastAsia="Times New Roman" w:hAnsi="Times New Roman" w:cs="Times New Roman"/>
          <w:sz w:val="24"/>
          <w:szCs w:val="24"/>
          <w:lang w:eastAsia="ru-RU"/>
        </w:rPr>
        <w:t xml:space="preserve"> обращения с веществами и материалами;</w:t>
      </w:r>
    </w:p>
    <w:p w:rsidR="00191D35" w:rsidRPr="003D54A9" w:rsidRDefault="00191D35" w:rsidP="003D54A9">
      <w:pPr>
        <w:numPr>
          <w:ilvl w:val="0"/>
          <w:numId w:val="23"/>
        </w:numPr>
        <w:shd w:val="clear" w:color="auto" w:fill="FFFFFF"/>
        <w:spacing w:before="100" w:beforeAutospacing="1"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экологически грамотного поведения в окружающей среде;</w:t>
      </w:r>
    </w:p>
    <w:p w:rsidR="00191D35" w:rsidRPr="003D54A9" w:rsidRDefault="00191D35" w:rsidP="003D54A9">
      <w:pPr>
        <w:numPr>
          <w:ilvl w:val="0"/>
          <w:numId w:val="23"/>
        </w:numPr>
        <w:shd w:val="clear" w:color="auto" w:fill="FFFFFF"/>
        <w:spacing w:before="100" w:beforeAutospacing="1"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оценки влияния химического загрязнения окружающей среды на организм человека;</w:t>
      </w:r>
    </w:p>
    <w:p w:rsidR="00191D35" w:rsidRPr="003D54A9" w:rsidRDefault="00191D35" w:rsidP="003D54A9">
      <w:pPr>
        <w:numPr>
          <w:ilvl w:val="0"/>
          <w:numId w:val="23"/>
        </w:numPr>
        <w:shd w:val="clear" w:color="auto" w:fill="FFFFFF"/>
        <w:spacing w:before="100" w:beforeAutospacing="1"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критической оценки информации о веществах, используемых в быту;</w:t>
      </w:r>
    </w:p>
    <w:p w:rsidR="00191D35" w:rsidRPr="003D54A9" w:rsidRDefault="00191D35" w:rsidP="003D54A9">
      <w:pPr>
        <w:numPr>
          <w:ilvl w:val="0"/>
          <w:numId w:val="23"/>
        </w:numPr>
        <w:shd w:val="clear" w:color="auto" w:fill="FFFFFF"/>
        <w:spacing w:before="100" w:beforeAutospacing="1" w:after="0" w:line="240" w:lineRule="auto"/>
        <w:ind w:left="1134"/>
        <w:rPr>
          <w:rFonts w:ascii="Times New Roman" w:eastAsia="Times New Roman" w:hAnsi="Times New Roman" w:cs="Times New Roman"/>
          <w:sz w:val="24"/>
          <w:szCs w:val="24"/>
          <w:lang w:eastAsia="ru-RU"/>
        </w:rPr>
      </w:pPr>
      <w:r w:rsidRPr="003D54A9">
        <w:rPr>
          <w:rFonts w:ascii="Times New Roman" w:eastAsia="Times New Roman" w:hAnsi="Times New Roman" w:cs="Times New Roman"/>
          <w:sz w:val="24"/>
          <w:szCs w:val="24"/>
          <w:lang w:eastAsia="ru-RU"/>
        </w:rPr>
        <w:t>приготовления растворов заданной концентрации.</w:t>
      </w: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p>
    <w:p w:rsidR="00191D35" w:rsidRPr="003D54A9" w:rsidRDefault="00191D35" w:rsidP="003D54A9">
      <w:pPr>
        <w:shd w:val="clear" w:color="auto" w:fill="FFFFFF"/>
        <w:spacing w:after="0" w:line="240" w:lineRule="auto"/>
        <w:ind w:left="1134"/>
        <w:rPr>
          <w:rFonts w:ascii="Times New Roman" w:eastAsia="Times New Roman" w:hAnsi="Times New Roman" w:cs="Times New Roman"/>
          <w:sz w:val="24"/>
          <w:szCs w:val="24"/>
          <w:lang w:eastAsia="ru-RU"/>
        </w:rPr>
      </w:pPr>
    </w:p>
    <w:p w:rsidR="00191D35" w:rsidRPr="00191D35" w:rsidRDefault="00191D35" w:rsidP="003D54A9">
      <w:pPr>
        <w:shd w:val="clear" w:color="auto" w:fill="FFFFFF"/>
        <w:spacing w:after="150" w:line="240" w:lineRule="auto"/>
        <w:ind w:left="1134"/>
        <w:rPr>
          <w:rFonts w:ascii="Arial" w:eastAsia="Times New Roman" w:hAnsi="Arial" w:cs="Arial"/>
          <w:color w:val="000000"/>
          <w:sz w:val="21"/>
          <w:szCs w:val="21"/>
          <w:lang w:eastAsia="ru-RU"/>
        </w:rPr>
      </w:pPr>
    </w:p>
    <w:p w:rsidR="00191D35" w:rsidRPr="00191D35" w:rsidRDefault="00191D35" w:rsidP="003D54A9">
      <w:pPr>
        <w:shd w:val="clear" w:color="auto" w:fill="FFFFFF"/>
        <w:spacing w:after="150" w:line="240" w:lineRule="auto"/>
        <w:ind w:left="1134"/>
        <w:rPr>
          <w:rFonts w:ascii="Arial" w:eastAsia="Times New Roman" w:hAnsi="Arial" w:cs="Arial"/>
          <w:color w:val="000000"/>
          <w:sz w:val="21"/>
          <w:szCs w:val="21"/>
          <w:lang w:eastAsia="ru-RU"/>
        </w:rPr>
      </w:pPr>
    </w:p>
    <w:p w:rsidR="00191D35" w:rsidRPr="00191D35" w:rsidRDefault="00191D35" w:rsidP="003D54A9">
      <w:pPr>
        <w:shd w:val="clear" w:color="auto" w:fill="FFFFFF"/>
        <w:spacing w:after="150" w:line="240" w:lineRule="auto"/>
        <w:ind w:left="1134"/>
        <w:rPr>
          <w:rFonts w:ascii="Arial" w:eastAsia="Times New Roman" w:hAnsi="Arial" w:cs="Arial"/>
          <w:color w:val="000000"/>
          <w:sz w:val="21"/>
          <w:szCs w:val="21"/>
          <w:lang w:eastAsia="ru-RU"/>
        </w:rPr>
      </w:pPr>
    </w:p>
    <w:p w:rsidR="00191D35" w:rsidRPr="00191D35" w:rsidRDefault="00191D35" w:rsidP="003D54A9">
      <w:pPr>
        <w:shd w:val="clear" w:color="auto" w:fill="FFFFFF"/>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color w:val="000000"/>
          <w:sz w:val="21"/>
          <w:szCs w:val="21"/>
          <w:lang w:eastAsia="ru-RU"/>
        </w:rPr>
        <w:t>Учебно-тематический план</w:t>
      </w:r>
    </w:p>
    <w:tbl>
      <w:tblPr>
        <w:tblW w:w="11265" w:type="dxa"/>
        <w:shd w:val="clear" w:color="auto" w:fill="FFFFFF"/>
        <w:tblCellMar>
          <w:top w:w="15" w:type="dxa"/>
          <w:left w:w="15" w:type="dxa"/>
          <w:bottom w:w="15" w:type="dxa"/>
          <w:right w:w="15" w:type="dxa"/>
        </w:tblCellMar>
        <w:tblLook w:val="04A0"/>
      </w:tblPr>
      <w:tblGrid>
        <w:gridCol w:w="1894"/>
        <w:gridCol w:w="2898"/>
        <w:gridCol w:w="2384"/>
        <w:gridCol w:w="2232"/>
        <w:gridCol w:w="1857"/>
      </w:tblGrid>
      <w:tr w:rsidR="00191D35" w:rsidRPr="00191D35" w:rsidTr="00191D35">
        <w:tc>
          <w:tcPr>
            <w:tcW w:w="14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Раздел</w:t>
            </w:r>
          </w:p>
        </w:tc>
        <w:tc>
          <w:tcPr>
            <w:tcW w:w="67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Тема</w:t>
            </w:r>
          </w:p>
        </w:tc>
        <w:tc>
          <w:tcPr>
            <w:tcW w:w="10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Количество часов</w:t>
            </w:r>
          </w:p>
        </w:tc>
        <w:tc>
          <w:tcPr>
            <w:tcW w:w="91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В том числе, контр</w:t>
            </w:r>
            <w:proofErr w:type="gramStart"/>
            <w:r w:rsidRPr="00191D35">
              <w:rPr>
                <w:rFonts w:ascii="Arial" w:eastAsia="Times New Roman" w:hAnsi="Arial" w:cs="Arial"/>
                <w:b/>
                <w:bCs/>
                <w:color w:val="000000"/>
                <w:sz w:val="21"/>
                <w:szCs w:val="21"/>
                <w:lang w:eastAsia="ru-RU"/>
              </w:rPr>
              <w:t>.р</w:t>
            </w:r>
            <w:proofErr w:type="gramEnd"/>
            <w:r w:rsidRPr="00191D35">
              <w:rPr>
                <w:rFonts w:ascii="Arial" w:eastAsia="Times New Roman" w:hAnsi="Arial" w:cs="Arial"/>
                <w:b/>
                <w:bCs/>
                <w:color w:val="000000"/>
                <w:sz w:val="21"/>
                <w:szCs w:val="21"/>
                <w:lang w:eastAsia="ru-RU"/>
              </w:rPr>
              <w:t>аб.</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 xml:space="preserve">В том числе, </w:t>
            </w:r>
            <w:proofErr w:type="spellStart"/>
            <w:r w:rsidRPr="00191D35">
              <w:rPr>
                <w:rFonts w:ascii="Arial" w:eastAsia="Times New Roman" w:hAnsi="Arial" w:cs="Arial"/>
                <w:b/>
                <w:bCs/>
                <w:color w:val="000000"/>
                <w:sz w:val="21"/>
                <w:szCs w:val="21"/>
                <w:lang w:eastAsia="ru-RU"/>
              </w:rPr>
              <w:t>лабор</w:t>
            </w:r>
            <w:proofErr w:type="spellEnd"/>
            <w:r w:rsidRPr="00191D35">
              <w:rPr>
                <w:rFonts w:ascii="Arial" w:eastAsia="Times New Roman" w:hAnsi="Arial" w:cs="Arial"/>
                <w:b/>
                <w:bCs/>
                <w:color w:val="000000"/>
                <w:sz w:val="21"/>
                <w:szCs w:val="21"/>
                <w:lang w:eastAsia="ru-RU"/>
              </w:rPr>
              <w:t xml:space="preserve">. и </w:t>
            </w:r>
            <w:proofErr w:type="spellStart"/>
            <w:r w:rsidRPr="00191D35">
              <w:rPr>
                <w:rFonts w:ascii="Arial" w:eastAsia="Times New Roman" w:hAnsi="Arial" w:cs="Arial"/>
                <w:b/>
                <w:bCs/>
                <w:color w:val="000000"/>
                <w:sz w:val="21"/>
                <w:szCs w:val="21"/>
                <w:lang w:eastAsia="ru-RU"/>
              </w:rPr>
              <w:t>практ</w:t>
            </w:r>
            <w:proofErr w:type="spellEnd"/>
            <w:r w:rsidRPr="00191D35">
              <w:rPr>
                <w:rFonts w:ascii="Arial" w:eastAsia="Times New Roman" w:hAnsi="Arial" w:cs="Arial"/>
                <w:b/>
                <w:bCs/>
                <w:color w:val="000000"/>
                <w:sz w:val="21"/>
                <w:szCs w:val="21"/>
                <w:lang w:eastAsia="ru-RU"/>
              </w:rPr>
              <w:t>. раб.</w:t>
            </w:r>
          </w:p>
        </w:tc>
      </w:tr>
      <w:tr w:rsidR="00191D35" w:rsidRPr="00191D35" w:rsidTr="00191D35">
        <w:tc>
          <w:tcPr>
            <w:tcW w:w="10260" w:type="dxa"/>
            <w:gridSpan w:val="4"/>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Фаза запуска (совместное проектирование и планирование учебного года)</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191D35" w:rsidRPr="00191D35" w:rsidRDefault="00191D35" w:rsidP="003D54A9">
            <w:pPr>
              <w:spacing w:after="150" w:line="240" w:lineRule="auto"/>
              <w:ind w:left="1134"/>
              <w:rPr>
                <w:rFonts w:ascii="Arial" w:eastAsia="Times New Roman" w:hAnsi="Arial" w:cs="Arial"/>
                <w:color w:val="000000"/>
                <w:sz w:val="21"/>
                <w:szCs w:val="21"/>
                <w:lang w:eastAsia="ru-RU"/>
              </w:rPr>
            </w:pPr>
          </w:p>
        </w:tc>
      </w:tr>
      <w:tr w:rsidR="00191D35" w:rsidRPr="00191D35" w:rsidTr="00191D35">
        <w:tc>
          <w:tcPr>
            <w:tcW w:w="14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I</w:t>
            </w:r>
          </w:p>
        </w:tc>
        <w:tc>
          <w:tcPr>
            <w:tcW w:w="67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rPr>
                <w:rFonts w:ascii="Arial" w:eastAsia="Times New Roman" w:hAnsi="Arial" w:cs="Arial"/>
                <w:color w:val="000000"/>
                <w:sz w:val="21"/>
                <w:szCs w:val="21"/>
                <w:lang w:eastAsia="ru-RU"/>
              </w:rPr>
            </w:pPr>
            <w:r w:rsidRPr="00191D35">
              <w:rPr>
                <w:rFonts w:ascii="Arial" w:eastAsia="Times New Roman" w:hAnsi="Arial" w:cs="Arial"/>
                <w:color w:val="000000"/>
                <w:sz w:val="21"/>
                <w:szCs w:val="21"/>
                <w:lang w:eastAsia="ru-RU"/>
              </w:rPr>
              <w:t>Химия в центре естествознания</w:t>
            </w:r>
          </w:p>
        </w:tc>
        <w:tc>
          <w:tcPr>
            <w:tcW w:w="10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11</w:t>
            </w:r>
          </w:p>
        </w:tc>
        <w:tc>
          <w:tcPr>
            <w:tcW w:w="91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color w:val="000000"/>
                <w:sz w:val="21"/>
                <w:szCs w:val="21"/>
                <w:lang w:eastAsia="ru-RU"/>
              </w:rPr>
              <w:t>-</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2</w:t>
            </w:r>
          </w:p>
        </w:tc>
      </w:tr>
      <w:tr w:rsidR="00191D35" w:rsidRPr="00191D35" w:rsidTr="00191D35">
        <w:tc>
          <w:tcPr>
            <w:tcW w:w="10260" w:type="dxa"/>
            <w:gridSpan w:val="4"/>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Фаза постановки и решения системы учебных задач</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p>
        </w:tc>
      </w:tr>
      <w:tr w:rsidR="00191D35" w:rsidRPr="00191D35" w:rsidTr="00191D35">
        <w:tc>
          <w:tcPr>
            <w:tcW w:w="14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II</w:t>
            </w:r>
          </w:p>
        </w:tc>
        <w:tc>
          <w:tcPr>
            <w:tcW w:w="67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rPr>
                <w:rFonts w:ascii="Arial" w:eastAsia="Times New Roman" w:hAnsi="Arial" w:cs="Arial"/>
                <w:color w:val="000000"/>
                <w:sz w:val="21"/>
                <w:szCs w:val="21"/>
                <w:lang w:eastAsia="ru-RU"/>
              </w:rPr>
            </w:pPr>
            <w:r w:rsidRPr="00191D35">
              <w:rPr>
                <w:rFonts w:ascii="Arial" w:eastAsia="Times New Roman" w:hAnsi="Arial" w:cs="Arial"/>
                <w:color w:val="000000"/>
                <w:sz w:val="21"/>
                <w:szCs w:val="21"/>
                <w:lang w:eastAsia="ru-RU"/>
              </w:rPr>
              <w:t>Математика в химии</w:t>
            </w:r>
          </w:p>
        </w:tc>
        <w:tc>
          <w:tcPr>
            <w:tcW w:w="10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9</w:t>
            </w:r>
          </w:p>
        </w:tc>
        <w:tc>
          <w:tcPr>
            <w:tcW w:w="91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1</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1</w:t>
            </w:r>
          </w:p>
        </w:tc>
      </w:tr>
      <w:tr w:rsidR="00191D35" w:rsidRPr="00191D35" w:rsidTr="00191D35">
        <w:tc>
          <w:tcPr>
            <w:tcW w:w="14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III</w:t>
            </w:r>
          </w:p>
        </w:tc>
        <w:tc>
          <w:tcPr>
            <w:tcW w:w="67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rPr>
                <w:rFonts w:ascii="Arial" w:eastAsia="Times New Roman" w:hAnsi="Arial" w:cs="Arial"/>
                <w:color w:val="000000"/>
                <w:sz w:val="21"/>
                <w:szCs w:val="21"/>
                <w:lang w:eastAsia="ru-RU"/>
              </w:rPr>
            </w:pPr>
            <w:r w:rsidRPr="00191D35">
              <w:rPr>
                <w:rFonts w:ascii="Arial" w:eastAsia="Times New Roman" w:hAnsi="Arial" w:cs="Arial"/>
                <w:color w:val="000000"/>
                <w:sz w:val="21"/>
                <w:szCs w:val="21"/>
                <w:lang w:eastAsia="ru-RU"/>
              </w:rPr>
              <w:t>Явления, происходящие с веществами</w:t>
            </w:r>
          </w:p>
        </w:tc>
        <w:tc>
          <w:tcPr>
            <w:tcW w:w="10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11</w:t>
            </w:r>
          </w:p>
        </w:tc>
        <w:tc>
          <w:tcPr>
            <w:tcW w:w="91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1</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3</w:t>
            </w:r>
          </w:p>
        </w:tc>
      </w:tr>
      <w:tr w:rsidR="00191D35" w:rsidRPr="00191D35" w:rsidTr="00191D35">
        <w:tc>
          <w:tcPr>
            <w:tcW w:w="10260" w:type="dxa"/>
            <w:gridSpan w:val="4"/>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Рефлексивная фаза</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p>
        </w:tc>
      </w:tr>
      <w:tr w:rsidR="00191D35" w:rsidRPr="00191D35" w:rsidTr="00191D35">
        <w:tc>
          <w:tcPr>
            <w:tcW w:w="14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IV</w:t>
            </w:r>
          </w:p>
        </w:tc>
        <w:tc>
          <w:tcPr>
            <w:tcW w:w="67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rPr>
                <w:rFonts w:ascii="Arial" w:eastAsia="Times New Roman" w:hAnsi="Arial" w:cs="Arial"/>
                <w:color w:val="000000"/>
                <w:sz w:val="21"/>
                <w:szCs w:val="21"/>
                <w:lang w:eastAsia="ru-RU"/>
              </w:rPr>
            </w:pPr>
            <w:r w:rsidRPr="00191D35">
              <w:rPr>
                <w:rFonts w:ascii="Arial" w:eastAsia="Times New Roman" w:hAnsi="Arial" w:cs="Arial"/>
                <w:color w:val="000000"/>
                <w:sz w:val="21"/>
                <w:szCs w:val="21"/>
                <w:lang w:eastAsia="ru-RU"/>
              </w:rPr>
              <w:t>Рассказы по химии</w:t>
            </w:r>
          </w:p>
        </w:tc>
        <w:tc>
          <w:tcPr>
            <w:tcW w:w="10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3</w:t>
            </w:r>
          </w:p>
        </w:tc>
        <w:tc>
          <w:tcPr>
            <w:tcW w:w="91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w:t>
            </w:r>
          </w:p>
        </w:tc>
      </w:tr>
      <w:tr w:rsidR="00191D35" w:rsidRPr="00191D35" w:rsidTr="00191D35">
        <w:tc>
          <w:tcPr>
            <w:tcW w:w="14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i/>
                <w:iCs/>
                <w:color w:val="000000"/>
                <w:sz w:val="21"/>
                <w:szCs w:val="21"/>
                <w:lang w:eastAsia="ru-RU"/>
              </w:rPr>
              <w:t>Резерв</w:t>
            </w:r>
          </w:p>
        </w:tc>
        <w:tc>
          <w:tcPr>
            <w:tcW w:w="67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191D35" w:rsidRPr="00191D35" w:rsidRDefault="00191D35" w:rsidP="003D54A9">
            <w:pPr>
              <w:spacing w:after="150" w:line="240" w:lineRule="auto"/>
              <w:ind w:left="1134"/>
              <w:rPr>
                <w:rFonts w:ascii="Arial" w:eastAsia="Times New Roman" w:hAnsi="Arial" w:cs="Arial"/>
                <w:color w:val="000000"/>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191D35" w:rsidRPr="00191D35" w:rsidRDefault="003D54A9" w:rsidP="003D54A9">
            <w:pPr>
              <w:spacing w:after="150" w:line="240" w:lineRule="auto"/>
              <w:ind w:left="1134"/>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1</w:t>
            </w:r>
          </w:p>
        </w:tc>
        <w:tc>
          <w:tcPr>
            <w:tcW w:w="91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191D35" w:rsidRPr="00191D35" w:rsidRDefault="00191D35" w:rsidP="003D54A9">
            <w:pPr>
              <w:spacing w:after="150" w:line="240" w:lineRule="auto"/>
              <w:ind w:left="1134"/>
              <w:rPr>
                <w:rFonts w:ascii="Arial" w:eastAsia="Times New Roman" w:hAnsi="Arial" w:cs="Arial"/>
                <w:color w:val="000000"/>
                <w:sz w:val="21"/>
                <w:szCs w:val="21"/>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p>
        </w:tc>
      </w:tr>
      <w:tr w:rsidR="00191D35" w:rsidRPr="00191D35" w:rsidTr="00191D35">
        <w:tc>
          <w:tcPr>
            <w:tcW w:w="14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Итого</w:t>
            </w:r>
          </w:p>
        </w:tc>
        <w:tc>
          <w:tcPr>
            <w:tcW w:w="67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rPr>
                <w:rFonts w:ascii="Arial" w:eastAsia="Times New Roman" w:hAnsi="Arial" w:cs="Arial"/>
                <w:color w:val="000000"/>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3D54A9" w:rsidP="003D54A9">
            <w:pPr>
              <w:spacing w:after="150" w:line="240" w:lineRule="auto"/>
              <w:ind w:left="1134"/>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35</w:t>
            </w:r>
          </w:p>
        </w:tc>
        <w:tc>
          <w:tcPr>
            <w:tcW w:w="91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2</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rsidR="00191D35" w:rsidRPr="00191D35" w:rsidRDefault="00191D35" w:rsidP="003D54A9">
            <w:pPr>
              <w:spacing w:after="150" w:line="240" w:lineRule="auto"/>
              <w:ind w:left="1134"/>
              <w:jc w:val="center"/>
              <w:rPr>
                <w:rFonts w:ascii="Arial" w:eastAsia="Times New Roman" w:hAnsi="Arial" w:cs="Arial"/>
                <w:color w:val="000000"/>
                <w:sz w:val="21"/>
                <w:szCs w:val="21"/>
                <w:lang w:eastAsia="ru-RU"/>
              </w:rPr>
            </w:pPr>
            <w:r w:rsidRPr="00191D35">
              <w:rPr>
                <w:rFonts w:ascii="Arial" w:eastAsia="Times New Roman" w:hAnsi="Arial" w:cs="Arial"/>
                <w:b/>
                <w:bCs/>
                <w:color w:val="000000"/>
                <w:sz w:val="21"/>
                <w:szCs w:val="21"/>
                <w:lang w:eastAsia="ru-RU"/>
              </w:rPr>
              <w:t>6</w:t>
            </w:r>
          </w:p>
        </w:tc>
      </w:tr>
    </w:tbl>
    <w:p w:rsidR="009D456B" w:rsidRDefault="009D456B"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p>
    <w:p w:rsidR="009D456B" w:rsidRDefault="009D456B"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p>
    <w:p w:rsidR="009D456B" w:rsidRDefault="009D456B"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p>
    <w:p w:rsidR="009D456B" w:rsidRDefault="009D456B"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p>
    <w:p w:rsidR="009D456B" w:rsidRDefault="009D456B"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p>
    <w:p w:rsidR="009D456B" w:rsidRDefault="009D456B"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p>
    <w:p w:rsidR="009D456B" w:rsidRDefault="009D456B"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p>
    <w:p w:rsidR="009D456B" w:rsidRDefault="009D456B"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p>
    <w:p w:rsidR="00191D35" w:rsidRDefault="00191D35" w:rsidP="003D54A9">
      <w:pPr>
        <w:shd w:val="clear" w:color="auto" w:fill="FFFFFF"/>
        <w:spacing w:after="150" w:line="240" w:lineRule="auto"/>
        <w:ind w:left="1134"/>
        <w:jc w:val="center"/>
        <w:rPr>
          <w:rFonts w:ascii="Arial" w:eastAsia="Times New Roman" w:hAnsi="Arial" w:cs="Arial"/>
          <w:b/>
          <w:bCs/>
          <w:color w:val="000000"/>
          <w:sz w:val="21"/>
          <w:szCs w:val="21"/>
          <w:lang w:eastAsia="ru-RU"/>
        </w:rPr>
      </w:pPr>
      <w:r w:rsidRPr="00191D35">
        <w:rPr>
          <w:rFonts w:ascii="Arial" w:eastAsia="Times New Roman" w:hAnsi="Arial" w:cs="Arial"/>
          <w:b/>
          <w:bCs/>
          <w:color w:val="000000"/>
          <w:sz w:val="21"/>
          <w:szCs w:val="21"/>
          <w:lang w:eastAsia="ru-RU"/>
        </w:rPr>
        <w:t>КАЛЕНДАРНО-ТЕМАТИЧЕСКИЙ ПЛАНХИМИЯ</w:t>
      </w:r>
      <w:proofErr w:type="gramStart"/>
      <w:r w:rsidRPr="00191D35">
        <w:rPr>
          <w:rFonts w:ascii="Arial" w:eastAsia="Times New Roman" w:hAnsi="Arial" w:cs="Arial"/>
          <w:b/>
          <w:bCs/>
          <w:color w:val="000000"/>
          <w:sz w:val="21"/>
          <w:szCs w:val="21"/>
          <w:lang w:eastAsia="ru-RU"/>
        </w:rPr>
        <w:t>.В</w:t>
      </w:r>
      <w:proofErr w:type="gramEnd"/>
      <w:r w:rsidRPr="00191D35">
        <w:rPr>
          <w:rFonts w:ascii="Arial" w:eastAsia="Times New Roman" w:hAnsi="Arial" w:cs="Arial"/>
          <w:b/>
          <w:bCs/>
          <w:color w:val="000000"/>
          <w:sz w:val="21"/>
          <w:szCs w:val="21"/>
          <w:lang w:eastAsia="ru-RU"/>
        </w:rPr>
        <w:t>ВОДНЫЙ КУРС. 7 КЛАСС.</w:t>
      </w:r>
    </w:p>
    <w:tbl>
      <w:tblPr>
        <w:tblW w:w="7360" w:type="pct"/>
        <w:tblCellMar>
          <w:left w:w="40" w:type="dxa"/>
          <w:right w:w="40" w:type="dxa"/>
        </w:tblCellMar>
        <w:tblLook w:val="0000"/>
      </w:tblPr>
      <w:tblGrid>
        <w:gridCol w:w="100"/>
        <w:gridCol w:w="1431"/>
        <w:gridCol w:w="7961"/>
        <w:gridCol w:w="2407"/>
        <w:gridCol w:w="1880"/>
        <w:gridCol w:w="1761"/>
        <w:gridCol w:w="6025"/>
      </w:tblGrid>
      <w:tr w:rsidR="00976A82" w:rsidRPr="00976A82" w:rsidTr="009D456B">
        <w:trPr>
          <w:gridAfter w:val="1"/>
          <w:wAfter w:w="1408" w:type="pct"/>
          <w:trHeight w:val="67"/>
        </w:trPr>
        <w:tc>
          <w:tcPr>
            <w:tcW w:w="355" w:type="pct"/>
            <w:gridSpan w:val="2"/>
            <w:vMerge w:val="restart"/>
            <w:tcBorders>
              <w:top w:val="single" w:sz="6" w:space="0" w:color="auto"/>
              <w:left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b/>
                <w:sz w:val="24"/>
                <w:szCs w:val="24"/>
                <w:lang w:eastAsia="ru-RU"/>
              </w:rPr>
            </w:pPr>
            <w:r w:rsidRPr="00976A82">
              <w:rPr>
                <w:rFonts w:ascii="Times New Roman" w:eastAsia="Times New Roman" w:hAnsi="Times New Roman" w:cs="Times New Roman"/>
                <w:b/>
                <w:sz w:val="24"/>
                <w:szCs w:val="24"/>
                <w:lang w:eastAsia="ru-RU"/>
              </w:rPr>
              <w:t xml:space="preserve">№ </w:t>
            </w:r>
            <w:proofErr w:type="gramStart"/>
            <w:r w:rsidRPr="00976A82">
              <w:rPr>
                <w:rFonts w:ascii="Times New Roman" w:eastAsia="Times New Roman" w:hAnsi="Times New Roman" w:cs="Times New Roman"/>
                <w:b/>
                <w:spacing w:val="-9"/>
                <w:sz w:val="24"/>
                <w:szCs w:val="24"/>
                <w:lang w:eastAsia="ru-RU"/>
              </w:rPr>
              <w:t>п</w:t>
            </w:r>
            <w:proofErr w:type="gramEnd"/>
            <w:r w:rsidRPr="00976A82">
              <w:rPr>
                <w:rFonts w:ascii="Times New Roman" w:eastAsia="Times New Roman" w:hAnsi="Times New Roman" w:cs="Times New Roman"/>
                <w:b/>
                <w:spacing w:val="-9"/>
                <w:sz w:val="24"/>
                <w:szCs w:val="24"/>
                <w:lang w:eastAsia="ru-RU"/>
              </w:rPr>
              <w:t>/п</w:t>
            </w:r>
          </w:p>
        </w:tc>
        <w:tc>
          <w:tcPr>
            <w:tcW w:w="1870" w:type="pct"/>
            <w:tcBorders>
              <w:top w:val="single" w:sz="6" w:space="0" w:color="auto"/>
              <w:left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b/>
                <w:spacing w:val="-9"/>
                <w:sz w:val="24"/>
                <w:szCs w:val="24"/>
                <w:lang w:eastAsia="ru-RU"/>
              </w:rPr>
            </w:pPr>
            <w:r w:rsidRPr="00976A82">
              <w:rPr>
                <w:rFonts w:ascii="Times New Roman" w:eastAsia="Times New Roman" w:hAnsi="Times New Roman" w:cs="Times New Roman"/>
                <w:b/>
                <w:spacing w:val="-9"/>
                <w:sz w:val="24"/>
                <w:szCs w:val="24"/>
                <w:lang w:eastAsia="ru-RU"/>
              </w:rPr>
              <w:t>Тема раздела урока</w:t>
            </w:r>
          </w:p>
        </w:tc>
        <w:tc>
          <w:tcPr>
            <w:tcW w:w="558" w:type="pct"/>
            <w:tcBorders>
              <w:top w:val="single" w:sz="6" w:space="0" w:color="auto"/>
              <w:left w:val="single" w:sz="6" w:space="0" w:color="auto"/>
              <w:right w:val="single" w:sz="6" w:space="0" w:color="auto"/>
            </w:tcBorders>
            <w:shd w:val="clear" w:color="auto" w:fill="FFFFFF"/>
          </w:tcPr>
          <w:p w:rsid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b/>
                <w:spacing w:val="-9"/>
                <w:sz w:val="24"/>
                <w:szCs w:val="24"/>
                <w:lang w:eastAsia="ru-RU"/>
              </w:rPr>
            </w:pPr>
            <w:r w:rsidRPr="00976A82">
              <w:rPr>
                <w:rFonts w:ascii="Times New Roman" w:eastAsia="Times New Roman" w:hAnsi="Times New Roman" w:cs="Times New Roman"/>
                <w:b/>
                <w:spacing w:val="-9"/>
                <w:sz w:val="24"/>
                <w:szCs w:val="24"/>
                <w:lang w:eastAsia="ru-RU"/>
              </w:rPr>
              <w:t>Количество</w:t>
            </w:r>
          </w:p>
          <w:p w:rsidR="00976A82" w:rsidRP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b/>
                <w:spacing w:val="-9"/>
                <w:sz w:val="24"/>
                <w:szCs w:val="24"/>
                <w:lang w:eastAsia="ru-RU"/>
              </w:rPr>
            </w:pPr>
            <w:r w:rsidRPr="00976A82">
              <w:rPr>
                <w:rFonts w:ascii="Times New Roman" w:eastAsia="Times New Roman" w:hAnsi="Times New Roman" w:cs="Times New Roman"/>
                <w:b/>
                <w:spacing w:val="-9"/>
                <w:sz w:val="24"/>
                <w:szCs w:val="24"/>
                <w:lang w:eastAsia="ru-RU"/>
              </w:rPr>
              <w:t xml:space="preserve"> часов</w:t>
            </w:r>
          </w:p>
        </w:tc>
        <w:tc>
          <w:tcPr>
            <w:tcW w:w="808" w:type="pct"/>
            <w:gridSpan w:val="2"/>
            <w:tcBorders>
              <w:top w:val="single" w:sz="6" w:space="0" w:color="auto"/>
              <w:left w:val="single" w:sz="6" w:space="0" w:color="auto"/>
              <w:bottom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b/>
                <w:spacing w:val="1"/>
                <w:sz w:val="24"/>
                <w:szCs w:val="24"/>
                <w:lang w:eastAsia="ru-RU"/>
              </w:rPr>
            </w:pPr>
            <w:r w:rsidRPr="00976A82">
              <w:rPr>
                <w:rFonts w:ascii="Times New Roman" w:eastAsia="Times New Roman" w:hAnsi="Times New Roman" w:cs="Times New Roman"/>
                <w:b/>
                <w:spacing w:val="1"/>
                <w:sz w:val="24"/>
                <w:szCs w:val="24"/>
                <w:lang w:eastAsia="ru-RU"/>
              </w:rPr>
              <w:t>Дата проведения</w:t>
            </w:r>
          </w:p>
        </w:tc>
      </w:tr>
      <w:tr w:rsidR="00976A82" w:rsidRPr="00976A82" w:rsidTr="009D456B">
        <w:trPr>
          <w:gridAfter w:val="1"/>
          <w:wAfter w:w="1408" w:type="pct"/>
          <w:trHeight w:val="149"/>
        </w:trPr>
        <w:tc>
          <w:tcPr>
            <w:tcW w:w="355" w:type="pct"/>
            <w:gridSpan w:val="2"/>
            <w:vMerge/>
            <w:tcBorders>
              <w:left w:val="single" w:sz="6" w:space="0" w:color="auto"/>
              <w:bottom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c>
          <w:tcPr>
            <w:tcW w:w="1870" w:type="pct"/>
            <w:tcBorders>
              <w:left w:val="single" w:sz="6" w:space="0" w:color="auto"/>
              <w:bottom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rPr>
                <w:rFonts w:ascii="Times New Roman" w:eastAsia="Times New Roman" w:hAnsi="Times New Roman" w:cs="Times New Roman"/>
                <w:spacing w:val="-9"/>
                <w:sz w:val="24"/>
                <w:szCs w:val="24"/>
                <w:lang w:eastAsia="ru-RU"/>
              </w:rPr>
            </w:pPr>
          </w:p>
          <w:p w:rsidR="00976A82" w:rsidRPr="00976A82" w:rsidRDefault="00976A82" w:rsidP="003D54A9">
            <w:pPr>
              <w:widowControl w:val="0"/>
              <w:autoSpaceDE w:val="0"/>
              <w:autoSpaceDN w:val="0"/>
              <w:adjustRightInd w:val="0"/>
              <w:spacing w:after="0" w:line="240" w:lineRule="auto"/>
              <w:ind w:left="1134"/>
              <w:rPr>
                <w:rFonts w:ascii="Times New Roman" w:eastAsia="Times New Roman" w:hAnsi="Times New Roman" w:cs="Times New Roman"/>
                <w:spacing w:val="-9"/>
                <w:sz w:val="24"/>
                <w:szCs w:val="24"/>
                <w:lang w:eastAsia="ru-RU"/>
              </w:rPr>
            </w:pPr>
          </w:p>
        </w:tc>
        <w:tc>
          <w:tcPr>
            <w:tcW w:w="558" w:type="pct"/>
            <w:tcBorders>
              <w:left w:val="single" w:sz="6" w:space="0" w:color="auto"/>
              <w:bottom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rPr>
                <w:rFonts w:ascii="Times New Roman" w:eastAsia="Times New Roman" w:hAnsi="Times New Roman" w:cs="Times New Roman"/>
                <w:spacing w:val="-9"/>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b/>
                <w:spacing w:val="1"/>
                <w:sz w:val="24"/>
                <w:szCs w:val="24"/>
                <w:lang w:eastAsia="ru-RU"/>
              </w:rPr>
            </w:pPr>
            <w:r w:rsidRPr="00976A82">
              <w:rPr>
                <w:rFonts w:ascii="Times New Roman" w:eastAsia="Times New Roman" w:hAnsi="Times New Roman" w:cs="Times New Roman"/>
                <w:b/>
                <w:spacing w:val="1"/>
                <w:sz w:val="24"/>
                <w:szCs w:val="24"/>
                <w:lang w:eastAsia="ru-RU"/>
              </w:rPr>
              <w:t>план</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b/>
                <w:spacing w:val="1"/>
                <w:sz w:val="24"/>
                <w:szCs w:val="24"/>
                <w:lang w:eastAsia="ru-RU"/>
              </w:rPr>
            </w:pPr>
            <w:r w:rsidRPr="00976A82">
              <w:rPr>
                <w:rFonts w:ascii="Times New Roman" w:eastAsia="Times New Roman" w:hAnsi="Times New Roman" w:cs="Times New Roman"/>
                <w:b/>
                <w:spacing w:val="1"/>
                <w:sz w:val="24"/>
                <w:szCs w:val="24"/>
                <w:lang w:eastAsia="ru-RU"/>
              </w:rPr>
              <w:t>факт</w:t>
            </w:r>
          </w:p>
        </w:tc>
      </w:tr>
      <w:tr w:rsidR="00976A82" w:rsidRPr="00976A82" w:rsidTr="009D456B">
        <w:trPr>
          <w:gridAfter w:val="1"/>
          <w:wAfter w:w="1408" w:type="pct"/>
          <w:trHeight w:val="280"/>
        </w:trPr>
        <w:tc>
          <w:tcPr>
            <w:tcW w:w="3231" w:type="pct"/>
            <w:gridSpan w:val="5"/>
            <w:tcBorders>
              <w:top w:val="single" w:sz="6" w:space="0" w:color="auto"/>
              <w:left w:val="single" w:sz="6" w:space="0" w:color="auto"/>
              <w:bottom w:val="single" w:sz="6" w:space="0" w:color="auto"/>
              <w:right w:val="single" w:sz="4"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r w:rsidRPr="00191D35">
              <w:rPr>
                <w:rFonts w:ascii="Arial" w:eastAsia="Times New Roman" w:hAnsi="Arial" w:cs="Arial"/>
                <w:b/>
                <w:bCs/>
                <w:color w:val="000000"/>
                <w:sz w:val="21"/>
                <w:szCs w:val="21"/>
                <w:lang w:eastAsia="ru-RU"/>
              </w:rPr>
              <w:t>Раздел 1. Химия в центре естествознания</w:t>
            </w:r>
            <w:r>
              <w:rPr>
                <w:rFonts w:ascii="Arial" w:eastAsia="Times New Roman" w:hAnsi="Arial" w:cs="Arial"/>
                <w:b/>
                <w:bCs/>
                <w:color w:val="000000"/>
                <w:sz w:val="21"/>
                <w:szCs w:val="21"/>
                <w:lang w:eastAsia="ru-RU"/>
              </w:rPr>
              <w:t>(11 часов)</w:t>
            </w:r>
          </w:p>
        </w:tc>
        <w:tc>
          <w:tcPr>
            <w:tcW w:w="360" w:type="pct"/>
            <w:tcBorders>
              <w:top w:val="single" w:sz="6" w:space="0" w:color="auto"/>
              <w:left w:val="single" w:sz="4" w:space="0" w:color="auto"/>
              <w:bottom w:val="single" w:sz="6" w:space="0" w:color="auto"/>
              <w:right w:val="single" w:sz="4"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r>
      <w:tr w:rsidR="00976A8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976A82" w:rsidRPr="00976A82" w:rsidRDefault="00976A8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976A82" w:rsidRPr="009D456B" w:rsidRDefault="009A67A1"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Инструктаж по ТБ. </w:t>
            </w:r>
            <w:r w:rsidR="00976A82" w:rsidRPr="009D456B">
              <w:rPr>
                <w:rFonts w:ascii="Times New Roman" w:eastAsia="Times New Roman" w:hAnsi="Times New Roman" w:cs="Times New Roman"/>
                <w:color w:val="000000"/>
                <w:sz w:val="24"/>
                <w:szCs w:val="24"/>
                <w:lang w:eastAsia="ru-RU"/>
              </w:rPr>
              <w:t>Химия как часть естествознания. Предмет химии.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976A82" w:rsidRPr="009D456B" w:rsidRDefault="00976A8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1</w:t>
            </w: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976A82" w:rsidRPr="009D456B" w:rsidRDefault="003B7522" w:rsidP="009D456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D456B">
              <w:rPr>
                <w:rFonts w:ascii="Times New Roman" w:eastAsia="Times New Roman" w:hAnsi="Times New Roman" w:cs="Times New Roman"/>
                <w:sz w:val="24"/>
                <w:szCs w:val="24"/>
                <w:lang w:eastAsia="ru-RU"/>
              </w:rPr>
              <w:t>1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976A82" w:rsidRPr="009D456B" w:rsidRDefault="00976A8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Методы изучения естествознания.</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7F08A0"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Инструктаж по ТБ. </w:t>
            </w:r>
            <w:r w:rsidR="003B7522" w:rsidRPr="009D456B">
              <w:rPr>
                <w:rFonts w:ascii="Times New Roman" w:eastAsia="Times New Roman" w:hAnsi="Times New Roman" w:cs="Times New Roman"/>
                <w:b/>
                <w:bCs/>
                <w:color w:val="000000"/>
                <w:sz w:val="24"/>
                <w:szCs w:val="24"/>
                <w:lang w:eastAsia="ru-RU"/>
              </w:rPr>
              <w:t>Практическая работа № 1</w:t>
            </w:r>
            <w:r w:rsidR="003B7522" w:rsidRPr="009D456B">
              <w:rPr>
                <w:rFonts w:ascii="Times New Roman" w:eastAsia="Times New Roman" w:hAnsi="Times New Roman" w:cs="Times New Roman"/>
                <w:color w:val="000000"/>
                <w:sz w:val="24"/>
                <w:szCs w:val="24"/>
                <w:lang w:eastAsia="ru-RU"/>
              </w:rPr>
              <w:t> «Знакомство с лабораторным оборудованием. Правила техники безопасности при работе в химическом кабинете».</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3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7F08A0"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Инструктаж по ТБ. </w:t>
            </w:r>
            <w:r w:rsidR="003B7522" w:rsidRPr="009D456B">
              <w:rPr>
                <w:rFonts w:ascii="Times New Roman" w:eastAsia="Times New Roman" w:hAnsi="Times New Roman" w:cs="Times New Roman"/>
                <w:b/>
                <w:bCs/>
                <w:color w:val="000000"/>
                <w:sz w:val="24"/>
                <w:szCs w:val="24"/>
                <w:lang w:eastAsia="ru-RU"/>
              </w:rPr>
              <w:t>Практическая работа № 2</w:t>
            </w:r>
            <w:r w:rsidR="003B7522" w:rsidRPr="009D456B">
              <w:rPr>
                <w:rFonts w:ascii="Times New Roman" w:eastAsia="Times New Roman" w:hAnsi="Times New Roman" w:cs="Times New Roman"/>
                <w:color w:val="000000"/>
                <w:sz w:val="24"/>
                <w:szCs w:val="24"/>
                <w:lang w:eastAsia="ru-RU"/>
              </w:rPr>
              <w:t xml:space="preserve"> «Наблюдение за </w:t>
            </w:r>
            <w:proofErr w:type="gramStart"/>
            <w:r w:rsidR="003B7522" w:rsidRPr="009D456B">
              <w:rPr>
                <w:rFonts w:ascii="Times New Roman" w:eastAsia="Times New Roman" w:hAnsi="Times New Roman" w:cs="Times New Roman"/>
                <w:color w:val="000000"/>
                <w:sz w:val="24"/>
                <w:szCs w:val="24"/>
                <w:lang w:eastAsia="ru-RU"/>
              </w:rPr>
              <w:t>горящей</w:t>
            </w:r>
            <w:proofErr w:type="gramEnd"/>
            <w:r w:rsidR="003B7522" w:rsidRPr="009D456B">
              <w:rPr>
                <w:rFonts w:ascii="Times New Roman" w:eastAsia="Times New Roman" w:hAnsi="Times New Roman" w:cs="Times New Roman"/>
                <w:color w:val="000000"/>
                <w:sz w:val="24"/>
                <w:szCs w:val="24"/>
                <w:lang w:eastAsia="ru-RU"/>
              </w:rPr>
              <w:t xml:space="preserve"> свечей. Устройство спиртовки. Правила работы с нагревательными приборами».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4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color w:val="000000"/>
                <w:sz w:val="24"/>
                <w:szCs w:val="24"/>
                <w:lang w:eastAsia="ru-RU"/>
              </w:rPr>
              <w:t>Моделирование</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5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Химическая символика.</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6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Химия и физика. Универсальный характер положений молекулярно-кинетической теории.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7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bookmarkStart w:id="0" w:name="_GoBack"/>
            <w:r w:rsidRPr="009D456B">
              <w:rPr>
                <w:rFonts w:ascii="Times New Roman" w:eastAsia="Times New Roman" w:hAnsi="Times New Roman" w:cs="Times New Roman"/>
                <w:color w:val="000000"/>
                <w:sz w:val="24"/>
                <w:szCs w:val="24"/>
                <w:lang w:eastAsia="ru-RU"/>
              </w:rPr>
              <w:t>Химия и физика. Агрегатные состояния вещества.</w:t>
            </w:r>
            <w:bookmarkEnd w:id="0"/>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8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Химия и география.</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9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Химия и биология.</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10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Качественные реакции в химии.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11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FA279F"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FA279F" w:rsidRDefault="00FA279F"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FA279F" w:rsidRPr="009D456B" w:rsidRDefault="00FA279F"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b/>
                <w:bCs/>
                <w:color w:val="000000"/>
                <w:sz w:val="24"/>
                <w:szCs w:val="24"/>
                <w:lang w:eastAsia="ru-RU"/>
              </w:rPr>
              <w:t>Раздел 2. Математика в химии (9 ч)</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FA279F" w:rsidRPr="009D456B" w:rsidRDefault="00FA279F"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FA279F" w:rsidRPr="009D456B" w:rsidRDefault="00FA279F"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FA279F" w:rsidRPr="009D456B" w:rsidRDefault="00FA279F"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color w:val="000000"/>
                <w:sz w:val="24"/>
                <w:szCs w:val="24"/>
                <w:lang w:eastAsia="ru-RU"/>
              </w:rPr>
              <w:t>Относительные атомная и молекулярная массы</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12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Массовая доля химического элемента в сложном веществе.</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13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Чистые вещества и смеси.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14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Объемная доля компонента газовой смеси.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15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Массовая доля вещества в растворе.</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16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b/>
                <w:bCs/>
                <w:color w:val="000000"/>
                <w:sz w:val="24"/>
                <w:szCs w:val="24"/>
                <w:lang w:eastAsia="ru-RU"/>
              </w:rPr>
              <w:t>Практическая работа №3</w:t>
            </w:r>
            <w:r w:rsidRPr="009D456B">
              <w:rPr>
                <w:rFonts w:ascii="Times New Roman" w:eastAsia="Times New Roman" w:hAnsi="Times New Roman" w:cs="Times New Roman"/>
                <w:color w:val="000000"/>
                <w:sz w:val="24"/>
                <w:szCs w:val="24"/>
                <w:lang w:eastAsia="ru-RU"/>
              </w:rPr>
              <w:t>. «Приготовление раствора с заданной массовой долей растворенного вещества».</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17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color w:val="000000"/>
                <w:sz w:val="24"/>
                <w:szCs w:val="24"/>
                <w:lang w:eastAsia="ru-RU"/>
              </w:rPr>
              <w:t>Массовая доля примесей.</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18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b/>
                <w:bCs/>
                <w:color w:val="000000"/>
                <w:sz w:val="24"/>
                <w:szCs w:val="24"/>
                <w:lang w:eastAsia="ru-RU"/>
              </w:rPr>
              <w:t>Решение задач и упражнений по теме</w:t>
            </w:r>
            <w:r w:rsidRPr="009D456B">
              <w:rPr>
                <w:rFonts w:ascii="Times New Roman" w:eastAsia="Times New Roman" w:hAnsi="Times New Roman" w:cs="Times New Roman"/>
                <w:color w:val="000000"/>
                <w:sz w:val="24"/>
                <w:szCs w:val="24"/>
                <w:lang w:eastAsia="ru-RU"/>
              </w:rPr>
              <w:t> «Математические расчеты в химии»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19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b/>
                <w:bCs/>
                <w:color w:val="000000"/>
                <w:sz w:val="24"/>
                <w:szCs w:val="24"/>
                <w:lang w:eastAsia="ru-RU"/>
              </w:rPr>
              <w:t>Контрольная работа №1</w:t>
            </w:r>
            <w:r w:rsidRPr="009D456B">
              <w:rPr>
                <w:rFonts w:ascii="Times New Roman" w:eastAsia="Times New Roman" w:hAnsi="Times New Roman" w:cs="Times New Roman"/>
                <w:color w:val="000000"/>
                <w:sz w:val="24"/>
                <w:szCs w:val="24"/>
                <w:lang w:eastAsia="ru-RU"/>
              </w:rPr>
              <w:t> «Математические расчеты в химии»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20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FA279F"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FA279F" w:rsidRDefault="00FA279F"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FA279F" w:rsidRPr="009D456B" w:rsidRDefault="00FA279F"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b/>
                <w:bCs/>
                <w:color w:val="000000"/>
                <w:sz w:val="24"/>
                <w:szCs w:val="24"/>
                <w:lang w:eastAsia="ru-RU"/>
              </w:rPr>
              <w:t>Раздел 3. Явления, происходящие с веществами (11 ч)</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FA279F" w:rsidRPr="009D456B" w:rsidRDefault="00FA279F"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FA279F" w:rsidRPr="009D456B" w:rsidRDefault="00FA279F"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FA279F" w:rsidRPr="009D456B" w:rsidRDefault="00FA279F"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color w:val="000000"/>
                <w:sz w:val="24"/>
                <w:szCs w:val="24"/>
                <w:lang w:eastAsia="ru-RU"/>
              </w:rPr>
              <w:t>Разделение смесей.</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21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Фильтрование.</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22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Адсорбция.</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23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Дистилляция.</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24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b/>
                <w:bCs/>
                <w:color w:val="000000"/>
                <w:sz w:val="24"/>
                <w:szCs w:val="24"/>
                <w:lang w:eastAsia="ru-RU"/>
              </w:rPr>
              <w:t>Практическая работа № 4</w:t>
            </w:r>
            <w:r w:rsidRPr="009D456B">
              <w:rPr>
                <w:rFonts w:ascii="Times New Roman" w:eastAsia="Times New Roman" w:hAnsi="Times New Roman" w:cs="Times New Roman"/>
                <w:color w:val="000000"/>
                <w:sz w:val="24"/>
                <w:szCs w:val="24"/>
                <w:lang w:eastAsia="ru-RU"/>
              </w:rPr>
              <w:t> «Разделение смесей»</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25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b/>
                <w:bCs/>
                <w:color w:val="000000"/>
                <w:sz w:val="24"/>
                <w:szCs w:val="24"/>
                <w:lang w:eastAsia="ru-RU"/>
              </w:rPr>
              <w:t>Практическая работа №5</w:t>
            </w:r>
            <w:r w:rsidRPr="009D456B">
              <w:rPr>
                <w:rFonts w:ascii="Times New Roman" w:eastAsia="Times New Roman" w:hAnsi="Times New Roman" w:cs="Times New Roman"/>
                <w:color w:val="000000"/>
                <w:sz w:val="24"/>
                <w:szCs w:val="24"/>
                <w:lang w:eastAsia="ru-RU"/>
              </w:rPr>
              <w:t> «Очистка поваренной соли».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26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color w:val="000000"/>
                <w:sz w:val="24"/>
                <w:szCs w:val="24"/>
                <w:lang w:eastAsia="ru-RU"/>
              </w:rPr>
              <w:t>Химические реакции.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27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Признаки химических реакций.</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28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b/>
                <w:bCs/>
                <w:color w:val="000000"/>
                <w:sz w:val="24"/>
                <w:szCs w:val="24"/>
                <w:lang w:eastAsia="ru-RU"/>
              </w:rPr>
              <w:t>Практическая работа № 6</w:t>
            </w:r>
            <w:r w:rsidRPr="009D456B">
              <w:rPr>
                <w:rFonts w:ascii="Times New Roman" w:eastAsia="Times New Roman" w:hAnsi="Times New Roman" w:cs="Times New Roman"/>
                <w:color w:val="000000"/>
                <w:sz w:val="24"/>
                <w:szCs w:val="24"/>
                <w:lang w:eastAsia="ru-RU"/>
              </w:rPr>
              <w:t> «Коррозия металлов»</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29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b/>
                <w:bCs/>
                <w:color w:val="000000"/>
                <w:sz w:val="24"/>
                <w:szCs w:val="24"/>
                <w:lang w:eastAsia="ru-RU"/>
              </w:rPr>
              <w:t>Обобщение и актуализация знаний по теме</w:t>
            </w:r>
            <w:r w:rsidRPr="009D456B">
              <w:rPr>
                <w:rFonts w:ascii="Times New Roman" w:eastAsia="Times New Roman" w:hAnsi="Times New Roman" w:cs="Times New Roman"/>
                <w:color w:val="000000"/>
                <w:sz w:val="24"/>
                <w:szCs w:val="24"/>
                <w:lang w:eastAsia="ru-RU"/>
              </w:rPr>
              <w:t> «Явления, происходящие с веществами»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30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b/>
                <w:bCs/>
                <w:color w:val="000000"/>
                <w:sz w:val="24"/>
                <w:szCs w:val="24"/>
                <w:lang w:eastAsia="ru-RU"/>
              </w:rPr>
              <w:t>Контрольная работа №2</w:t>
            </w:r>
            <w:r w:rsidRPr="009D456B">
              <w:rPr>
                <w:rFonts w:ascii="Times New Roman" w:eastAsia="Times New Roman" w:hAnsi="Times New Roman" w:cs="Times New Roman"/>
                <w:color w:val="000000"/>
                <w:sz w:val="24"/>
                <w:szCs w:val="24"/>
                <w:lang w:eastAsia="ru-RU"/>
              </w:rPr>
              <w:t> по теме «Явления, происходящие с веществами».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31 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b/>
                <w:bCs/>
                <w:color w:val="000000"/>
                <w:sz w:val="24"/>
                <w:szCs w:val="24"/>
                <w:lang w:eastAsia="ru-RU"/>
              </w:rPr>
              <w:t>Раздел 4. Рассказы по химии (3 ч)</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b/>
                <w:bCs/>
                <w:color w:val="000000"/>
                <w:sz w:val="24"/>
                <w:szCs w:val="24"/>
                <w:lang w:eastAsia="ru-RU"/>
              </w:rPr>
            </w:pPr>
            <w:r w:rsidRPr="009D456B">
              <w:rPr>
                <w:rFonts w:ascii="Times New Roman" w:eastAsia="Times New Roman" w:hAnsi="Times New Roman" w:cs="Times New Roman"/>
                <w:color w:val="000000"/>
                <w:sz w:val="24"/>
                <w:szCs w:val="24"/>
                <w:lang w:eastAsia="ru-RU"/>
              </w:rPr>
              <w:t>Выдающиеся русские ученые-химики.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0737B3"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 xml:space="preserve">32 </w:t>
            </w:r>
            <w:r w:rsidR="003B7522" w:rsidRPr="009D456B">
              <w:rPr>
                <w:rFonts w:ascii="Times New Roman" w:eastAsia="Times New Roman" w:hAnsi="Times New Roman" w:cs="Times New Roman"/>
                <w:sz w:val="24"/>
                <w:szCs w:val="24"/>
                <w:lang w:eastAsia="ru-RU"/>
              </w:rPr>
              <w:t>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Мое любимое химическое вещество.</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0737B3"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 xml:space="preserve">33 </w:t>
            </w:r>
            <w:r w:rsidR="003B7522" w:rsidRPr="009D456B">
              <w:rPr>
                <w:rFonts w:ascii="Times New Roman" w:eastAsia="Times New Roman" w:hAnsi="Times New Roman" w:cs="Times New Roman"/>
                <w:sz w:val="24"/>
                <w:szCs w:val="24"/>
                <w:lang w:eastAsia="ru-RU"/>
              </w:rPr>
              <w:t>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7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Исследования в области химических реакций.</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0737B3"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 xml:space="preserve">34 </w:t>
            </w:r>
            <w:r w:rsidR="003B7522" w:rsidRPr="009D456B">
              <w:rPr>
                <w:rFonts w:ascii="Times New Roman" w:eastAsia="Times New Roman" w:hAnsi="Times New Roman" w:cs="Times New Roman"/>
                <w:sz w:val="24"/>
                <w:szCs w:val="24"/>
                <w:lang w:eastAsia="ru-RU"/>
              </w:rPr>
              <w:t>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9D456B" w:rsidTr="009D456B">
        <w:trPr>
          <w:gridAfter w:val="1"/>
          <w:wAfter w:w="1408" w:type="pct"/>
          <w:trHeight w:val="856"/>
        </w:trPr>
        <w:tc>
          <w:tcPr>
            <w:tcW w:w="355" w:type="pct"/>
            <w:gridSpan w:val="2"/>
            <w:tcBorders>
              <w:top w:val="single" w:sz="6" w:space="0" w:color="auto"/>
              <w:left w:val="single" w:sz="6" w:space="0" w:color="auto"/>
              <w:bottom w:val="single" w:sz="6" w:space="0" w:color="auto"/>
              <w:right w:val="single" w:sz="6" w:space="0" w:color="auto"/>
            </w:tcBorders>
            <w:shd w:val="clear" w:color="auto" w:fill="FFFFFF"/>
          </w:tcPr>
          <w:p w:rsidR="003B7522"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870" w:type="pct"/>
            <w:tcBorders>
              <w:top w:val="single" w:sz="6" w:space="0" w:color="auto"/>
              <w:left w:val="single" w:sz="6" w:space="0" w:color="auto"/>
              <w:bottom w:val="single" w:sz="4"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color w:val="000000"/>
                <w:sz w:val="24"/>
                <w:szCs w:val="24"/>
                <w:lang w:eastAsia="ru-RU"/>
              </w:rPr>
            </w:pPr>
            <w:r w:rsidRPr="009D456B">
              <w:rPr>
                <w:rFonts w:ascii="Times New Roman" w:eastAsia="Times New Roman" w:hAnsi="Times New Roman" w:cs="Times New Roman"/>
                <w:color w:val="000000"/>
                <w:sz w:val="24"/>
                <w:szCs w:val="24"/>
                <w:lang w:eastAsia="ru-RU"/>
              </w:rPr>
              <w:t>Итоговый урок</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jc w:val="center"/>
              <w:rPr>
                <w:rFonts w:ascii="Times New Roman" w:eastAsia="Times New Roman" w:hAnsi="Times New Roman" w:cs="Times New Roman"/>
                <w:sz w:val="24"/>
                <w:szCs w:val="24"/>
                <w:lang w:eastAsia="ru-RU"/>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0737B3" w:rsidP="009D456B">
            <w:pPr>
              <w:rPr>
                <w:rFonts w:ascii="Times New Roman" w:hAnsi="Times New Roman" w:cs="Times New Roman"/>
                <w:sz w:val="24"/>
                <w:szCs w:val="24"/>
              </w:rPr>
            </w:pPr>
            <w:r w:rsidRPr="009D456B">
              <w:rPr>
                <w:rFonts w:ascii="Times New Roman" w:eastAsia="Times New Roman" w:hAnsi="Times New Roman" w:cs="Times New Roman"/>
                <w:sz w:val="24"/>
                <w:szCs w:val="24"/>
                <w:lang w:eastAsia="ru-RU"/>
              </w:rPr>
              <w:t xml:space="preserve">35 </w:t>
            </w:r>
            <w:r w:rsidR="003B7522" w:rsidRPr="009D456B">
              <w:rPr>
                <w:rFonts w:ascii="Times New Roman" w:eastAsia="Times New Roman" w:hAnsi="Times New Roman" w:cs="Times New Roman"/>
                <w:sz w:val="24"/>
                <w:szCs w:val="24"/>
                <w:lang w:eastAsia="ru-RU"/>
              </w:rPr>
              <w:t>неделя</w:t>
            </w:r>
          </w:p>
        </w:tc>
        <w:tc>
          <w:tcPr>
            <w:tcW w:w="360" w:type="pct"/>
            <w:tcBorders>
              <w:top w:val="single" w:sz="6" w:space="0" w:color="auto"/>
              <w:left w:val="single" w:sz="6" w:space="0" w:color="auto"/>
              <w:bottom w:val="single" w:sz="6" w:space="0" w:color="auto"/>
              <w:right w:val="single" w:sz="6" w:space="0" w:color="auto"/>
            </w:tcBorders>
            <w:shd w:val="clear" w:color="auto" w:fill="FFFFFF"/>
          </w:tcPr>
          <w:p w:rsidR="003B7522" w:rsidRPr="009D456B" w:rsidRDefault="003B7522" w:rsidP="003D54A9">
            <w:pPr>
              <w:widowControl w:val="0"/>
              <w:autoSpaceDE w:val="0"/>
              <w:autoSpaceDN w:val="0"/>
              <w:adjustRightInd w:val="0"/>
              <w:spacing w:after="0" w:line="240" w:lineRule="auto"/>
              <w:ind w:left="1134"/>
              <w:rPr>
                <w:rFonts w:ascii="Times New Roman" w:eastAsia="Times New Roman" w:hAnsi="Times New Roman" w:cs="Times New Roman"/>
                <w:sz w:val="24"/>
                <w:szCs w:val="24"/>
                <w:lang w:eastAsia="ru-RU"/>
              </w:rPr>
            </w:pPr>
          </w:p>
        </w:tc>
      </w:tr>
      <w:tr w:rsidR="003B7522" w:rsidRPr="00191D35" w:rsidTr="009D456B">
        <w:tblPrEx>
          <w:shd w:val="clear" w:color="auto" w:fill="FFFFFF"/>
          <w:tblCellMar>
            <w:top w:w="15" w:type="dxa"/>
            <w:left w:w="15" w:type="dxa"/>
            <w:bottom w:w="15" w:type="dxa"/>
            <w:right w:w="15" w:type="dxa"/>
          </w:tblCellMar>
          <w:tblLook w:val="04A0"/>
        </w:tblPrEx>
        <w:trPr>
          <w:gridBefore w:val="1"/>
          <w:wBefore w:w="23" w:type="pct"/>
          <w:trHeight w:val="167"/>
        </w:trPr>
        <w:tc>
          <w:tcPr>
            <w:tcW w:w="4977" w:type="pct"/>
            <w:gridSpan w:val="6"/>
            <w:tcBorders>
              <w:top w:val="single" w:sz="6" w:space="0" w:color="000000"/>
              <w:bottom w:val="nil"/>
              <w:right w:val="single" w:sz="6" w:space="0" w:color="000000"/>
            </w:tcBorders>
            <w:shd w:val="clear" w:color="auto" w:fill="FFFFFF"/>
            <w:tcMar>
              <w:top w:w="14" w:type="dxa"/>
              <w:left w:w="14" w:type="dxa"/>
              <w:bottom w:w="14" w:type="dxa"/>
              <w:right w:w="14" w:type="dxa"/>
            </w:tcMar>
            <w:hideMark/>
          </w:tcPr>
          <w:p w:rsidR="003B7522" w:rsidRPr="00191D35" w:rsidRDefault="003B7522" w:rsidP="003D54A9">
            <w:pPr>
              <w:spacing w:after="150" w:line="240" w:lineRule="auto"/>
              <w:ind w:left="1134"/>
              <w:jc w:val="center"/>
              <w:rPr>
                <w:rFonts w:ascii="Arial" w:eastAsia="Times New Roman" w:hAnsi="Arial" w:cs="Arial"/>
                <w:color w:val="000000"/>
                <w:sz w:val="21"/>
                <w:szCs w:val="21"/>
                <w:lang w:eastAsia="ru-RU"/>
              </w:rPr>
            </w:pPr>
          </w:p>
        </w:tc>
      </w:tr>
    </w:tbl>
    <w:p w:rsidR="00191D35" w:rsidRPr="00191D35" w:rsidRDefault="003B7522" w:rsidP="003D54A9">
      <w:pPr>
        <w:shd w:val="clear" w:color="auto" w:fill="FFFFFF"/>
        <w:tabs>
          <w:tab w:val="left" w:pos="2550"/>
        </w:tabs>
        <w:spacing w:after="150" w:line="240" w:lineRule="auto"/>
        <w:ind w:left="1134"/>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ab/>
      </w:r>
    </w:p>
    <w:p w:rsidR="00C959A7" w:rsidRDefault="00C959A7" w:rsidP="003D54A9">
      <w:pPr>
        <w:ind w:left="1134"/>
      </w:pPr>
    </w:p>
    <w:p w:rsidR="003D7809" w:rsidRDefault="003D7809" w:rsidP="003D54A9">
      <w:pPr>
        <w:ind w:left="1134"/>
      </w:pPr>
    </w:p>
    <w:p w:rsidR="003D7809" w:rsidRDefault="003D7809" w:rsidP="003D54A9">
      <w:pPr>
        <w:ind w:left="1134"/>
      </w:pPr>
    </w:p>
    <w:p w:rsidR="003D7809" w:rsidRDefault="003D7809" w:rsidP="003D54A9">
      <w:pPr>
        <w:ind w:left="1134"/>
      </w:pPr>
    </w:p>
    <w:p w:rsidR="003D7809" w:rsidRDefault="003D7809" w:rsidP="003D54A9">
      <w:pPr>
        <w:ind w:left="1134"/>
      </w:pPr>
    </w:p>
    <w:p w:rsidR="003D7809" w:rsidRDefault="003D7809" w:rsidP="003D54A9">
      <w:pPr>
        <w:ind w:left="1134"/>
      </w:pPr>
    </w:p>
    <w:p w:rsidR="003D7809" w:rsidRDefault="003D7809" w:rsidP="003D54A9">
      <w:pPr>
        <w:ind w:left="1134"/>
      </w:pPr>
    </w:p>
    <w:p w:rsidR="003D7809" w:rsidRPr="003D7809" w:rsidRDefault="003D7809" w:rsidP="003D7809">
      <w:pPr>
        <w:shd w:val="clear" w:color="auto" w:fill="FFFFFF"/>
        <w:spacing w:after="0" w:line="240" w:lineRule="auto"/>
        <w:jc w:val="center"/>
        <w:rPr>
          <w:rFonts w:ascii="Arial" w:eastAsia="Times New Roman" w:hAnsi="Arial" w:cs="Arial"/>
          <w:color w:val="000000"/>
          <w:sz w:val="21"/>
          <w:szCs w:val="21"/>
          <w:lang w:eastAsia="ru-RU"/>
        </w:rPr>
      </w:pPr>
      <w:r w:rsidRPr="003D7809">
        <w:rPr>
          <w:rFonts w:ascii="Arial" w:eastAsia="Times New Roman" w:hAnsi="Arial" w:cs="Arial"/>
          <w:b/>
          <w:bCs/>
          <w:color w:val="000000"/>
          <w:sz w:val="24"/>
          <w:szCs w:val="24"/>
          <w:lang w:eastAsia="ru-RU"/>
        </w:rPr>
        <w:lastRenderedPageBreak/>
        <w:t>Контрольная работа по теме:</w:t>
      </w:r>
    </w:p>
    <w:p w:rsidR="003D7809" w:rsidRPr="003D7809" w:rsidRDefault="003D7809" w:rsidP="003D7809">
      <w:pPr>
        <w:shd w:val="clear" w:color="auto" w:fill="FFFFFF"/>
        <w:spacing w:after="0" w:line="240" w:lineRule="auto"/>
        <w:jc w:val="center"/>
        <w:rPr>
          <w:rFonts w:ascii="Arial" w:eastAsia="Times New Roman" w:hAnsi="Arial" w:cs="Arial"/>
          <w:color w:val="000000"/>
          <w:sz w:val="21"/>
          <w:szCs w:val="21"/>
          <w:lang w:eastAsia="ru-RU"/>
        </w:rPr>
      </w:pPr>
      <w:r w:rsidRPr="003D7809">
        <w:rPr>
          <w:rFonts w:ascii="Arial" w:eastAsia="Times New Roman" w:hAnsi="Arial" w:cs="Arial"/>
          <w:b/>
          <w:bCs/>
          <w:color w:val="000000"/>
          <w:sz w:val="24"/>
          <w:szCs w:val="24"/>
          <w:lang w:eastAsia="ru-RU"/>
        </w:rPr>
        <w:t>«Математические расчёты в химии»</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jc w:val="center"/>
        <w:rPr>
          <w:rFonts w:ascii="Arial" w:eastAsia="Times New Roman" w:hAnsi="Arial" w:cs="Arial"/>
          <w:color w:val="000000"/>
          <w:sz w:val="21"/>
          <w:szCs w:val="21"/>
          <w:lang w:eastAsia="ru-RU"/>
        </w:rPr>
      </w:pPr>
      <w:r w:rsidRPr="003D7809">
        <w:rPr>
          <w:rFonts w:ascii="Arial" w:eastAsia="Times New Roman" w:hAnsi="Arial" w:cs="Arial"/>
          <w:b/>
          <w:bCs/>
          <w:color w:val="000000"/>
          <w:sz w:val="24"/>
          <w:szCs w:val="24"/>
          <w:lang w:eastAsia="ru-RU"/>
        </w:rPr>
        <w:t>Вариант 1.</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1. В 100г воды растворили 80г сахара. Вычислите массовую долю сахара в полученном растворе.</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2. Какую массу воды и соли необходимо взять для приготовления 300г раствора с массовой долей соли 20%?</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3.</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К 500г раствора кислоты, в котором массовая доля кислоты равна 10%, добавили 100г воды. Вычислите массовую долю кислоты в растворе после разбавления.</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4.</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В смеси азота и водорода объемом 50мл содержится 20мл азота. Вычислите объемную дол</w:t>
      </w:r>
      <w:proofErr w:type="gramStart"/>
      <w:r w:rsidRPr="003D7809">
        <w:rPr>
          <w:rFonts w:ascii="Times New Roman" w:eastAsia="Times New Roman" w:hAnsi="Times New Roman" w:cs="Times New Roman"/>
          <w:color w:val="000000"/>
          <w:lang w:eastAsia="ru-RU"/>
        </w:rPr>
        <w:t>ю(</w:t>
      </w:r>
      <w:proofErr w:type="gramEnd"/>
      <w:r w:rsidRPr="003D7809">
        <w:rPr>
          <w:rFonts w:ascii="Times New Roman" w:eastAsia="Times New Roman" w:hAnsi="Times New Roman" w:cs="Times New Roman"/>
          <w:color w:val="000000"/>
          <w:lang w:eastAsia="ru-RU"/>
        </w:rPr>
        <w:t>φ) водорода в данной смеси. Используйте формулу для расчетов:</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φ(газа) = V(газа)/V(смеси)</w:t>
      </w:r>
      <w:r w:rsidRPr="003D7809">
        <w:rPr>
          <w:rFonts w:ascii="Times New Roman" w:eastAsia="Times New Roman" w:hAnsi="Times New Roman" w:cs="Times New Roman"/>
          <w:color w:val="000000"/>
          <w:vertAlign w:val="subscript"/>
          <w:lang w:eastAsia="ru-RU"/>
        </w:rPr>
        <w:t>*</w:t>
      </w:r>
      <w:r w:rsidRPr="003D7809">
        <w:rPr>
          <w:rFonts w:ascii="Times New Roman" w:eastAsia="Times New Roman" w:hAnsi="Times New Roman" w:cs="Times New Roman"/>
          <w:color w:val="000000"/>
          <w:lang w:eastAsia="ru-RU"/>
        </w:rPr>
        <w:t>100%</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5.</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В малахите массой 130г содержится 8% примесей. Найдите массу примесей в данном образце малахита.</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6</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Найдите массовые доли элементов в соединении, формула которого KNO</w:t>
      </w:r>
      <w:r w:rsidRPr="003D7809">
        <w:rPr>
          <w:rFonts w:ascii="Times New Roman" w:eastAsia="Times New Roman" w:hAnsi="Times New Roman" w:cs="Times New Roman"/>
          <w:color w:val="000000"/>
          <w:vertAlign w:val="subscript"/>
          <w:lang w:eastAsia="ru-RU"/>
        </w:rPr>
        <w:t>3</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jc w:val="center"/>
        <w:rPr>
          <w:rFonts w:ascii="Arial" w:eastAsia="Times New Roman" w:hAnsi="Arial" w:cs="Arial"/>
          <w:color w:val="000000"/>
          <w:sz w:val="21"/>
          <w:szCs w:val="21"/>
          <w:lang w:eastAsia="ru-RU"/>
        </w:rPr>
      </w:pPr>
      <w:r w:rsidRPr="003D7809">
        <w:rPr>
          <w:rFonts w:ascii="Arial" w:eastAsia="Times New Roman" w:hAnsi="Arial" w:cs="Arial"/>
          <w:b/>
          <w:bCs/>
          <w:color w:val="000000"/>
          <w:sz w:val="24"/>
          <w:szCs w:val="24"/>
          <w:lang w:eastAsia="ru-RU"/>
        </w:rPr>
        <w:t>Вариант 2.</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1. В 150г воды растворили 50г поваренной соли. Вычислите массовую долю соли в полученном растворе.</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2. Какую массу воды и сахара необходимо взять для приготовления 250г раствора с массовой долей сахара 12%?</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3.</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К 200г раствора кислоты, в котором массовая доля кислоты равна 5%, добавили 50г воды. Вычислите массовую долю кислоты в растворе после разбавления.</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4.</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В смеси кислорода и водорода объемом 50мл содержится 10мл водорода. Вычислите объемную долю</w:t>
      </w:r>
      <w:proofErr w:type="gramStart"/>
      <w:r w:rsidRPr="003D7809">
        <w:rPr>
          <w:rFonts w:ascii="Times New Roman" w:eastAsia="Times New Roman" w:hAnsi="Times New Roman" w:cs="Times New Roman"/>
          <w:color w:val="000000"/>
          <w:lang w:eastAsia="ru-RU"/>
        </w:rPr>
        <w:t xml:space="preserve"> (φ) </w:t>
      </w:r>
      <w:proofErr w:type="gramEnd"/>
      <w:r w:rsidRPr="003D7809">
        <w:rPr>
          <w:rFonts w:ascii="Times New Roman" w:eastAsia="Times New Roman" w:hAnsi="Times New Roman" w:cs="Times New Roman"/>
          <w:color w:val="000000"/>
          <w:lang w:eastAsia="ru-RU"/>
        </w:rPr>
        <w:t>водорода в данной смеси. Используйте формулу для расчетов:</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φ(газа) = V(газа)/V(смеси)</w:t>
      </w:r>
      <w:r w:rsidRPr="003D7809">
        <w:rPr>
          <w:rFonts w:ascii="Times New Roman" w:eastAsia="Times New Roman" w:hAnsi="Times New Roman" w:cs="Times New Roman"/>
          <w:color w:val="000000"/>
          <w:vertAlign w:val="subscript"/>
          <w:lang w:eastAsia="ru-RU"/>
        </w:rPr>
        <w:t>*</w:t>
      </w:r>
      <w:r w:rsidRPr="003D7809">
        <w:rPr>
          <w:rFonts w:ascii="Times New Roman" w:eastAsia="Times New Roman" w:hAnsi="Times New Roman" w:cs="Times New Roman"/>
          <w:color w:val="000000"/>
          <w:lang w:eastAsia="ru-RU"/>
        </w:rPr>
        <w:t>100%</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5.</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В мраморе массой 500г содержится 15% примесей. Найдите массу примесей в данном образце мрамора.</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Задание 6</w:t>
      </w:r>
    </w:p>
    <w:p w:rsidR="003D7809" w:rsidRPr="003D7809" w:rsidRDefault="003D7809" w:rsidP="003D7809">
      <w:pPr>
        <w:shd w:val="clear" w:color="auto" w:fill="FFFFFF"/>
        <w:spacing w:after="0" w:line="240" w:lineRule="auto"/>
        <w:rPr>
          <w:rFonts w:ascii="Arial" w:eastAsia="Times New Roman" w:hAnsi="Arial" w:cs="Arial"/>
          <w:color w:val="000000"/>
          <w:sz w:val="21"/>
          <w:szCs w:val="21"/>
          <w:lang w:eastAsia="ru-RU"/>
        </w:rPr>
      </w:pPr>
      <w:r w:rsidRPr="003D7809">
        <w:rPr>
          <w:rFonts w:ascii="Times New Roman" w:eastAsia="Times New Roman" w:hAnsi="Times New Roman" w:cs="Times New Roman"/>
          <w:color w:val="000000"/>
          <w:lang w:eastAsia="ru-RU"/>
        </w:rPr>
        <w:t>Найдите массовые доли элементов в соединении, формула которого CuSO</w:t>
      </w:r>
      <w:r w:rsidRPr="003D7809">
        <w:rPr>
          <w:rFonts w:ascii="Times New Roman" w:eastAsia="Times New Roman" w:hAnsi="Times New Roman" w:cs="Times New Roman"/>
          <w:color w:val="000000"/>
          <w:vertAlign w:val="subscript"/>
          <w:lang w:eastAsia="ru-RU"/>
        </w:rPr>
        <w:t>4</w:t>
      </w:r>
    </w:p>
    <w:p w:rsidR="003D7809" w:rsidRPr="003D7809" w:rsidRDefault="003D7809" w:rsidP="003D7809">
      <w:pPr>
        <w:shd w:val="clear" w:color="auto" w:fill="FFFFFF"/>
        <w:spacing w:after="0" w:line="240" w:lineRule="auto"/>
        <w:jc w:val="center"/>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jc w:val="center"/>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jc w:val="center"/>
        <w:rPr>
          <w:rFonts w:ascii="Arial" w:eastAsia="Times New Roman" w:hAnsi="Arial" w:cs="Arial"/>
          <w:color w:val="000000"/>
          <w:sz w:val="21"/>
          <w:szCs w:val="21"/>
          <w:lang w:eastAsia="ru-RU"/>
        </w:rPr>
      </w:pPr>
    </w:p>
    <w:p w:rsidR="003D7809" w:rsidRPr="003D7809" w:rsidRDefault="003D7809" w:rsidP="003D7809">
      <w:pPr>
        <w:shd w:val="clear" w:color="auto" w:fill="FFFFFF"/>
        <w:spacing w:after="0" w:line="240" w:lineRule="auto"/>
        <w:jc w:val="center"/>
        <w:rPr>
          <w:rFonts w:ascii="Arial" w:eastAsia="Times New Roman" w:hAnsi="Arial" w:cs="Arial"/>
          <w:color w:val="000000"/>
          <w:sz w:val="21"/>
          <w:szCs w:val="21"/>
          <w:lang w:eastAsia="ru-RU"/>
        </w:rPr>
      </w:pPr>
    </w:p>
    <w:p w:rsidR="003D7809" w:rsidRDefault="003D7809" w:rsidP="003D7809">
      <w:pPr>
        <w:pStyle w:val="c6"/>
        <w:shd w:val="clear" w:color="auto" w:fill="FFFFFF"/>
        <w:spacing w:before="0" w:beforeAutospacing="0" w:after="0" w:afterAutospacing="0"/>
        <w:jc w:val="center"/>
        <w:rPr>
          <w:rFonts w:ascii="Calibri" w:hAnsi="Calibri"/>
          <w:color w:val="000000"/>
          <w:sz w:val="22"/>
          <w:szCs w:val="22"/>
        </w:rPr>
      </w:pPr>
      <w:r>
        <w:rPr>
          <w:rStyle w:val="c3"/>
          <w:b/>
          <w:bCs/>
          <w:color w:val="000000"/>
        </w:rPr>
        <w:t>Тест   №2 по теме «Явления, происходящие с веществами»</w:t>
      </w:r>
    </w:p>
    <w:p w:rsidR="003D7809" w:rsidRDefault="003D7809" w:rsidP="003D7809">
      <w:pPr>
        <w:pStyle w:val="c6"/>
        <w:shd w:val="clear" w:color="auto" w:fill="FFFFFF"/>
        <w:spacing w:before="0" w:beforeAutospacing="0" w:after="0" w:afterAutospacing="0"/>
        <w:jc w:val="center"/>
        <w:rPr>
          <w:rFonts w:ascii="Calibri" w:hAnsi="Calibri"/>
          <w:color w:val="000000"/>
          <w:sz w:val="22"/>
          <w:szCs w:val="22"/>
        </w:rPr>
      </w:pPr>
      <w:r>
        <w:rPr>
          <w:rStyle w:val="c3"/>
          <w:b/>
          <w:bCs/>
          <w:color w:val="000000"/>
        </w:rPr>
        <w:t>1 вариант</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1. Вам даны три слова, объединённых  общим признаком. Определите этот признак. Объясните, почему вы так думаете.</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а) соприкосновение (веществ), нагревание, катализаторы.</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б) центрифугирование, адсорбция, кристаллизация</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 xml:space="preserve"> 2. Песок с солью относится </w:t>
      </w:r>
      <w:proofErr w:type="gramStart"/>
      <w:r>
        <w:rPr>
          <w:rStyle w:val="c1"/>
          <w:color w:val="000000"/>
        </w:rPr>
        <w:t>к</w:t>
      </w:r>
      <w:proofErr w:type="gramEnd"/>
      <w:r>
        <w:rPr>
          <w:rStyle w:val="c1"/>
          <w:color w:val="000000"/>
        </w:rPr>
        <w:t>:</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А) однородным смесям</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Б) неоднородным смесям</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В) простым веществам</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Г) химическим соединениям</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3. Заполните пропуски:</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а) В пылесосе загрязнённый воздух освобождается от пыли …</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1) отстаиванием   2) перегонкой   3) фильтрованием   4) дистилляцией  5) просеиванием</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так как  молекулы воздуха и частицы пыли имеют….</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1) разный размер           2) разную массу               3) разный цвет</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 4.Приведите наиболее характерные признаки химических реакций и примеры таких реакций.</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5. Вам предлагается три слова. Между первым и вторым существует определённая связь. Найдите слово, так же связанное с третьим. Объясните,  почему  вы так думаете.</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а) Кристаллизация – медный купорос;  дистилляция</w:t>
      </w:r>
      <w:proofErr w:type="gramStart"/>
      <w:r>
        <w:rPr>
          <w:rStyle w:val="c1"/>
          <w:color w:val="000000"/>
        </w:rPr>
        <w:t xml:space="preserve"> - ?</w:t>
      </w:r>
      <w:proofErr w:type="gramEnd"/>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б) Лучина – кислород;   фенолфталеин</w:t>
      </w:r>
      <w:proofErr w:type="gramStart"/>
      <w:r>
        <w:rPr>
          <w:rStyle w:val="c1"/>
          <w:color w:val="000000"/>
        </w:rPr>
        <w:t xml:space="preserve"> - ?</w:t>
      </w:r>
      <w:proofErr w:type="gramEnd"/>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6.* (Дополнительное)</w:t>
      </w:r>
    </w:p>
    <w:p w:rsidR="003D7809" w:rsidRDefault="003D7809" w:rsidP="003D7809">
      <w:pPr>
        <w:pStyle w:val="c0"/>
        <w:shd w:val="clear" w:color="auto" w:fill="FFFFFF"/>
        <w:spacing w:before="0" w:beforeAutospacing="0" w:after="0" w:afterAutospacing="0"/>
        <w:rPr>
          <w:rFonts w:ascii="Calibri" w:hAnsi="Calibri"/>
          <w:color w:val="000000"/>
          <w:sz w:val="22"/>
          <w:szCs w:val="22"/>
        </w:rPr>
      </w:pPr>
      <w:r>
        <w:rPr>
          <w:rStyle w:val="c1"/>
          <w:color w:val="000000"/>
        </w:rPr>
        <w:t>Решить задачу: Найдите массу воды и лимонной кислоты, необходимых для приготовления 90г 7% - го раствора.</w:t>
      </w:r>
    </w:p>
    <w:p w:rsidR="003D7809" w:rsidRDefault="003D7809" w:rsidP="003D7809">
      <w:pPr>
        <w:shd w:val="clear" w:color="auto" w:fill="FFFFFF"/>
        <w:spacing w:after="0" w:line="294" w:lineRule="atLeast"/>
        <w:jc w:val="center"/>
      </w:pPr>
    </w:p>
    <w:sectPr w:rsidR="003D7809" w:rsidSect="003D54A9">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3DA"/>
    <w:multiLevelType w:val="multilevel"/>
    <w:tmpl w:val="5CB29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A1B54"/>
    <w:multiLevelType w:val="multilevel"/>
    <w:tmpl w:val="3724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B2475"/>
    <w:multiLevelType w:val="multilevel"/>
    <w:tmpl w:val="900C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D1640"/>
    <w:multiLevelType w:val="multilevel"/>
    <w:tmpl w:val="AFC2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15538"/>
    <w:multiLevelType w:val="multilevel"/>
    <w:tmpl w:val="120A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C83C4D"/>
    <w:multiLevelType w:val="multilevel"/>
    <w:tmpl w:val="19EC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B63F7"/>
    <w:multiLevelType w:val="multilevel"/>
    <w:tmpl w:val="79541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027655"/>
    <w:multiLevelType w:val="multilevel"/>
    <w:tmpl w:val="EEFA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4324F5"/>
    <w:multiLevelType w:val="multilevel"/>
    <w:tmpl w:val="E558E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9E5ACD"/>
    <w:multiLevelType w:val="multilevel"/>
    <w:tmpl w:val="8E1400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0F0538"/>
    <w:multiLevelType w:val="multilevel"/>
    <w:tmpl w:val="B736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725111"/>
    <w:multiLevelType w:val="multilevel"/>
    <w:tmpl w:val="9FA4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05628B"/>
    <w:multiLevelType w:val="multilevel"/>
    <w:tmpl w:val="8214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2D539B"/>
    <w:multiLevelType w:val="multilevel"/>
    <w:tmpl w:val="606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850641"/>
    <w:multiLevelType w:val="multilevel"/>
    <w:tmpl w:val="59685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A62EB4"/>
    <w:multiLevelType w:val="multilevel"/>
    <w:tmpl w:val="EBF47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D82F71"/>
    <w:multiLevelType w:val="multilevel"/>
    <w:tmpl w:val="9B9C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A142F"/>
    <w:multiLevelType w:val="multilevel"/>
    <w:tmpl w:val="11AA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1D4E3E"/>
    <w:multiLevelType w:val="multilevel"/>
    <w:tmpl w:val="AD3075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534023"/>
    <w:multiLevelType w:val="multilevel"/>
    <w:tmpl w:val="7034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F73834"/>
    <w:multiLevelType w:val="multilevel"/>
    <w:tmpl w:val="B5E0FB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83046A"/>
    <w:multiLevelType w:val="multilevel"/>
    <w:tmpl w:val="0DC24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E646E1"/>
    <w:multiLevelType w:val="multilevel"/>
    <w:tmpl w:val="CB2E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056ECC"/>
    <w:multiLevelType w:val="multilevel"/>
    <w:tmpl w:val="8C0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034B19"/>
    <w:multiLevelType w:val="multilevel"/>
    <w:tmpl w:val="89A8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102B5A"/>
    <w:multiLevelType w:val="multilevel"/>
    <w:tmpl w:val="A58C63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56292F"/>
    <w:multiLevelType w:val="multilevel"/>
    <w:tmpl w:val="7414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113A46"/>
    <w:multiLevelType w:val="multilevel"/>
    <w:tmpl w:val="88B048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F40474"/>
    <w:multiLevelType w:val="multilevel"/>
    <w:tmpl w:val="FCFE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F42747"/>
    <w:multiLevelType w:val="multilevel"/>
    <w:tmpl w:val="24EA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1F713F"/>
    <w:multiLevelType w:val="multilevel"/>
    <w:tmpl w:val="BFF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F20B44"/>
    <w:multiLevelType w:val="multilevel"/>
    <w:tmpl w:val="D75EE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7F1BF6"/>
    <w:multiLevelType w:val="multilevel"/>
    <w:tmpl w:val="DA2E9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E0350C"/>
    <w:multiLevelType w:val="multilevel"/>
    <w:tmpl w:val="A65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040EE1"/>
    <w:multiLevelType w:val="multilevel"/>
    <w:tmpl w:val="EA766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8E0C3B"/>
    <w:multiLevelType w:val="multilevel"/>
    <w:tmpl w:val="B0FC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414674"/>
    <w:multiLevelType w:val="multilevel"/>
    <w:tmpl w:val="11BA4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F94002"/>
    <w:multiLevelType w:val="multilevel"/>
    <w:tmpl w:val="8B44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D76ED3"/>
    <w:multiLevelType w:val="multilevel"/>
    <w:tmpl w:val="ABA45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83737F"/>
    <w:multiLevelType w:val="multilevel"/>
    <w:tmpl w:val="2502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C7310"/>
    <w:multiLevelType w:val="multilevel"/>
    <w:tmpl w:val="11C06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D938CF"/>
    <w:multiLevelType w:val="multilevel"/>
    <w:tmpl w:val="5B183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576139"/>
    <w:multiLevelType w:val="multilevel"/>
    <w:tmpl w:val="1150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2F3CDF"/>
    <w:multiLevelType w:val="multilevel"/>
    <w:tmpl w:val="03A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062DD0"/>
    <w:multiLevelType w:val="multilevel"/>
    <w:tmpl w:val="9AA8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F4ECB"/>
    <w:multiLevelType w:val="multilevel"/>
    <w:tmpl w:val="FE025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
  </w:num>
  <w:num w:numId="3">
    <w:abstractNumId w:val="37"/>
  </w:num>
  <w:num w:numId="4">
    <w:abstractNumId w:val="35"/>
  </w:num>
  <w:num w:numId="5">
    <w:abstractNumId w:val="7"/>
  </w:num>
  <w:num w:numId="6">
    <w:abstractNumId w:val="24"/>
  </w:num>
  <w:num w:numId="7">
    <w:abstractNumId w:val="16"/>
  </w:num>
  <w:num w:numId="8">
    <w:abstractNumId w:val="4"/>
  </w:num>
  <w:num w:numId="9">
    <w:abstractNumId w:val="32"/>
  </w:num>
  <w:num w:numId="10">
    <w:abstractNumId w:val="3"/>
  </w:num>
  <w:num w:numId="11">
    <w:abstractNumId w:val="30"/>
  </w:num>
  <w:num w:numId="12">
    <w:abstractNumId w:val="23"/>
  </w:num>
  <w:num w:numId="13">
    <w:abstractNumId w:val="21"/>
  </w:num>
  <w:num w:numId="14">
    <w:abstractNumId w:val="36"/>
  </w:num>
  <w:num w:numId="15">
    <w:abstractNumId w:val="10"/>
  </w:num>
  <w:num w:numId="16">
    <w:abstractNumId w:val="34"/>
  </w:num>
  <w:num w:numId="17">
    <w:abstractNumId w:val="13"/>
  </w:num>
  <w:num w:numId="18">
    <w:abstractNumId w:val="39"/>
  </w:num>
  <w:num w:numId="19">
    <w:abstractNumId w:val="33"/>
  </w:num>
  <w:num w:numId="20">
    <w:abstractNumId w:val="42"/>
  </w:num>
  <w:num w:numId="21">
    <w:abstractNumId w:val="44"/>
  </w:num>
  <w:num w:numId="22">
    <w:abstractNumId w:val="26"/>
  </w:num>
  <w:num w:numId="23">
    <w:abstractNumId w:val="11"/>
  </w:num>
  <w:num w:numId="24">
    <w:abstractNumId w:val="19"/>
  </w:num>
  <w:num w:numId="25">
    <w:abstractNumId w:val="40"/>
  </w:num>
  <w:num w:numId="26">
    <w:abstractNumId w:val="29"/>
  </w:num>
  <w:num w:numId="27">
    <w:abstractNumId w:val="1"/>
  </w:num>
  <w:num w:numId="28">
    <w:abstractNumId w:val="12"/>
  </w:num>
  <w:num w:numId="29">
    <w:abstractNumId w:val="5"/>
  </w:num>
  <w:num w:numId="30">
    <w:abstractNumId w:val="28"/>
  </w:num>
  <w:num w:numId="31">
    <w:abstractNumId w:val="43"/>
  </w:num>
  <w:num w:numId="32">
    <w:abstractNumId w:val="17"/>
  </w:num>
  <w:num w:numId="33">
    <w:abstractNumId w:val="41"/>
  </w:num>
  <w:num w:numId="34">
    <w:abstractNumId w:val="15"/>
  </w:num>
  <w:num w:numId="35">
    <w:abstractNumId w:val="27"/>
  </w:num>
  <w:num w:numId="36">
    <w:abstractNumId w:val="25"/>
  </w:num>
  <w:num w:numId="37">
    <w:abstractNumId w:val="31"/>
  </w:num>
  <w:num w:numId="38">
    <w:abstractNumId w:val="20"/>
  </w:num>
  <w:num w:numId="39">
    <w:abstractNumId w:val="0"/>
  </w:num>
  <w:num w:numId="40">
    <w:abstractNumId w:val="8"/>
  </w:num>
  <w:num w:numId="41">
    <w:abstractNumId w:val="6"/>
  </w:num>
  <w:num w:numId="42">
    <w:abstractNumId w:val="38"/>
  </w:num>
  <w:num w:numId="43">
    <w:abstractNumId w:val="45"/>
  </w:num>
  <w:num w:numId="44">
    <w:abstractNumId w:val="18"/>
  </w:num>
  <w:num w:numId="45">
    <w:abstractNumId w:val="9"/>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1D35"/>
    <w:rsid w:val="00063FF9"/>
    <w:rsid w:val="000737B3"/>
    <w:rsid w:val="000D4D46"/>
    <w:rsid w:val="00191D35"/>
    <w:rsid w:val="003B7522"/>
    <w:rsid w:val="003D54A9"/>
    <w:rsid w:val="003D7809"/>
    <w:rsid w:val="00454B6B"/>
    <w:rsid w:val="005C55FC"/>
    <w:rsid w:val="007F08A0"/>
    <w:rsid w:val="00905353"/>
    <w:rsid w:val="00976A82"/>
    <w:rsid w:val="009A67A1"/>
    <w:rsid w:val="009D456B"/>
    <w:rsid w:val="00A231E5"/>
    <w:rsid w:val="00A37341"/>
    <w:rsid w:val="00A64A32"/>
    <w:rsid w:val="00AA613D"/>
    <w:rsid w:val="00C959A7"/>
    <w:rsid w:val="00FA2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91D35"/>
  </w:style>
  <w:style w:type="paragraph" w:styleId="a3">
    <w:name w:val="Normal (Web)"/>
    <w:basedOn w:val="a"/>
    <w:uiPriority w:val="99"/>
    <w:unhideWhenUsed/>
    <w:rsid w:val="00191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D7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D7809"/>
  </w:style>
  <w:style w:type="paragraph" w:customStyle="1" w:styleId="c0">
    <w:name w:val="c0"/>
    <w:basedOn w:val="a"/>
    <w:rsid w:val="003D7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7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91D35"/>
  </w:style>
  <w:style w:type="paragraph" w:styleId="a3">
    <w:name w:val="Normal (Web)"/>
    <w:basedOn w:val="a"/>
    <w:uiPriority w:val="99"/>
    <w:unhideWhenUsed/>
    <w:rsid w:val="00191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D7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D7809"/>
  </w:style>
  <w:style w:type="paragraph" w:customStyle="1" w:styleId="c0">
    <w:name w:val="c0"/>
    <w:basedOn w:val="a"/>
    <w:rsid w:val="003D7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7809"/>
  </w:style>
</w:styles>
</file>

<file path=word/webSettings.xml><?xml version="1.0" encoding="utf-8"?>
<w:webSettings xmlns:r="http://schemas.openxmlformats.org/officeDocument/2006/relationships" xmlns:w="http://schemas.openxmlformats.org/wordprocessingml/2006/main">
  <w:divs>
    <w:div w:id="586958688">
      <w:bodyDiv w:val="1"/>
      <w:marLeft w:val="0"/>
      <w:marRight w:val="0"/>
      <w:marTop w:val="0"/>
      <w:marBottom w:val="0"/>
      <w:divBdr>
        <w:top w:val="none" w:sz="0" w:space="0" w:color="auto"/>
        <w:left w:val="none" w:sz="0" w:space="0" w:color="auto"/>
        <w:bottom w:val="none" w:sz="0" w:space="0" w:color="auto"/>
        <w:right w:val="none" w:sz="0" w:space="0" w:color="auto"/>
      </w:divBdr>
    </w:div>
    <w:div w:id="631667970">
      <w:bodyDiv w:val="1"/>
      <w:marLeft w:val="0"/>
      <w:marRight w:val="0"/>
      <w:marTop w:val="0"/>
      <w:marBottom w:val="0"/>
      <w:divBdr>
        <w:top w:val="none" w:sz="0" w:space="0" w:color="auto"/>
        <w:left w:val="none" w:sz="0" w:space="0" w:color="auto"/>
        <w:bottom w:val="none" w:sz="0" w:space="0" w:color="auto"/>
        <w:right w:val="none" w:sz="0" w:space="0" w:color="auto"/>
      </w:divBdr>
    </w:div>
    <w:div w:id="854686627">
      <w:bodyDiv w:val="1"/>
      <w:marLeft w:val="0"/>
      <w:marRight w:val="0"/>
      <w:marTop w:val="0"/>
      <w:marBottom w:val="0"/>
      <w:divBdr>
        <w:top w:val="none" w:sz="0" w:space="0" w:color="auto"/>
        <w:left w:val="none" w:sz="0" w:space="0" w:color="auto"/>
        <w:bottom w:val="none" w:sz="0" w:space="0" w:color="auto"/>
        <w:right w:val="none" w:sz="0" w:space="0" w:color="auto"/>
      </w:divBdr>
    </w:div>
    <w:div w:id="11603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23</Pages>
  <Words>6767</Words>
  <Characters>38572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9</cp:revision>
  <cp:lastPrinted>2019-10-14T10:35:00Z</cp:lastPrinted>
  <dcterms:created xsi:type="dcterms:W3CDTF">2019-09-10T09:52:00Z</dcterms:created>
  <dcterms:modified xsi:type="dcterms:W3CDTF">2021-11-12T11:06:00Z</dcterms:modified>
</cp:coreProperties>
</file>